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21" w:rsidRPr="00F913E8" w:rsidRDefault="00D81821" w:rsidP="00F913E8">
      <w:pPr>
        <w:pBdr>
          <w:bottom w:val="single" w:sz="4" w:space="1" w:color="auto"/>
        </w:pBdr>
        <w:spacing w:after="0" w:line="360" w:lineRule="auto"/>
        <w:jc w:val="right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Załącznik nr </w:t>
      </w:r>
      <w:r w:rsidR="00020981">
        <w:rPr>
          <w:rFonts w:ascii="Arial" w:hAnsi="Arial" w:cs="Arial"/>
        </w:rPr>
        <w:t>3</w:t>
      </w:r>
      <w:r w:rsidRPr="00F913E8">
        <w:rPr>
          <w:rFonts w:ascii="Arial" w:hAnsi="Arial" w:cs="Arial"/>
        </w:rPr>
        <w:t xml:space="preserve"> do SWZ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  <w:b/>
        </w:rPr>
      </w:pPr>
      <w:r w:rsidRPr="00F913E8">
        <w:rPr>
          <w:rFonts w:ascii="Arial" w:hAnsi="Arial" w:cs="Arial"/>
          <w:b/>
        </w:rPr>
        <w:t xml:space="preserve">UMOWA NR </w:t>
      </w:r>
      <w:r w:rsidR="00160349" w:rsidRPr="00160349">
        <w:rPr>
          <w:rFonts w:ascii="Arial" w:eastAsia="Calibri" w:hAnsi="Arial" w:cs="Arial"/>
          <w:b/>
          <w:sz w:val="24"/>
          <w:szCs w:val="24"/>
        </w:rPr>
        <w:t>MOPS.APG.US……….</w:t>
      </w:r>
      <w:r w:rsidR="001E35FC">
        <w:rPr>
          <w:rFonts w:ascii="Arial" w:eastAsia="Calibri" w:hAnsi="Arial" w:cs="Arial"/>
          <w:b/>
          <w:sz w:val="24"/>
          <w:szCs w:val="24"/>
        </w:rPr>
        <w:t>2026</w:t>
      </w:r>
      <w:r w:rsidRPr="00F913E8">
        <w:rPr>
          <w:rFonts w:ascii="Arial" w:hAnsi="Arial" w:cs="Arial"/>
          <w:b/>
        </w:rPr>
        <w:t xml:space="preserve"> (</w:t>
      </w:r>
      <w:r w:rsidR="00471D80" w:rsidRPr="00F913E8">
        <w:rPr>
          <w:rFonts w:ascii="Arial" w:hAnsi="Arial" w:cs="Arial"/>
          <w:b/>
        </w:rPr>
        <w:t>PROJEKT</w:t>
      </w:r>
      <w:r w:rsidRPr="00F913E8">
        <w:rPr>
          <w:rFonts w:ascii="Arial" w:hAnsi="Arial" w:cs="Arial"/>
          <w:b/>
        </w:rPr>
        <w:t>)</w:t>
      </w:r>
    </w:p>
    <w:p w:rsidR="00D81821" w:rsidRPr="00F913E8" w:rsidRDefault="00D81821" w:rsidP="00F913E8">
      <w:pPr>
        <w:spacing w:after="0" w:line="360" w:lineRule="auto"/>
        <w:jc w:val="both"/>
        <w:rPr>
          <w:rFonts w:ascii="Arial" w:hAnsi="Arial" w:cs="Arial"/>
        </w:rPr>
      </w:pPr>
    </w:p>
    <w:p w:rsidR="00D81821" w:rsidRPr="00F913E8" w:rsidRDefault="00A64772" w:rsidP="00F913E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81821" w:rsidRPr="00F913E8">
        <w:rPr>
          <w:rFonts w:ascii="Arial" w:hAnsi="Arial" w:cs="Arial"/>
        </w:rPr>
        <w:t xml:space="preserve"> dni</w:t>
      </w:r>
      <w:r>
        <w:rPr>
          <w:rFonts w:ascii="Arial" w:hAnsi="Arial" w:cs="Arial"/>
        </w:rPr>
        <w:t>a</w:t>
      </w:r>
      <w:r w:rsidR="00D81821" w:rsidRPr="00F913E8">
        <w:rPr>
          <w:rFonts w:ascii="Arial" w:hAnsi="Arial" w:cs="Arial"/>
        </w:rPr>
        <w:t xml:space="preserve"> ………………………….</w:t>
      </w:r>
      <w:r>
        <w:rPr>
          <w:rFonts w:ascii="Arial" w:hAnsi="Arial" w:cs="Arial"/>
        </w:rPr>
        <w:t xml:space="preserve"> zawarta pomiędzy</w:t>
      </w:r>
    </w:p>
    <w:p w:rsidR="00D81821" w:rsidRPr="00F913E8" w:rsidRDefault="00160349" w:rsidP="00160349">
      <w:pPr>
        <w:spacing w:after="0" w:line="360" w:lineRule="auto"/>
        <w:jc w:val="both"/>
        <w:rPr>
          <w:rFonts w:ascii="Arial" w:hAnsi="Arial" w:cs="Arial"/>
        </w:rPr>
      </w:pPr>
      <w:r w:rsidRPr="00160349">
        <w:rPr>
          <w:rFonts w:ascii="Arial" w:hAnsi="Arial" w:cs="Arial"/>
          <w:b/>
        </w:rPr>
        <w:t>Miejskim Ośrodkiem Pomocy Społecznej w Lęborku, ul. Wyszyńskiego 3</w:t>
      </w:r>
      <w:r w:rsidR="00D81821" w:rsidRPr="00F913E8">
        <w:rPr>
          <w:rFonts w:ascii="Arial" w:hAnsi="Arial" w:cs="Arial"/>
        </w:rPr>
        <w:t xml:space="preserve">, </w:t>
      </w:r>
      <w:r w:rsidR="00C90B15">
        <w:rPr>
          <w:rFonts w:ascii="Arial" w:hAnsi="Arial" w:cs="Arial"/>
        </w:rPr>
        <w:t xml:space="preserve">NIP 8411338791, </w:t>
      </w:r>
      <w:r w:rsidR="00D81821" w:rsidRPr="00F913E8">
        <w:rPr>
          <w:rFonts w:ascii="Arial" w:hAnsi="Arial" w:cs="Arial"/>
        </w:rPr>
        <w:t>reprezentowan</w:t>
      </w:r>
      <w:r>
        <w:rPr>
          <w:rFonts w:ascii="Arial" w:hAnsi="Arial" w:cs="Arial"/>
        </w:rPr>
        <w:t>ym</w:t>
      </w:r>
      <w:r w:rsidR="00D81821" w:rsidRPr="00F913E8">
        <w:rPr>
          <w:rFonts w:ascii="Arial" w:hAnsi="Arial" w:cs="Arial"/>
        </w:rPr>
        <w:t xml:space="preserve"> przez </w:t>
      </w:r>
      <w:r w:rsidRPr="00160349">
        <w:rPr>
          <w:rFonts w:ascii="Arial" w:hAnsi="Arial" w:cs="Arial"/>
        </w:rPr>
        <w:t>Elżbietę Michalską – Dyrektora</w:t>
      </w:r>
      <w:r w:rsidR="00D81821" w:rsidRPr="00F913E8">
        <w:rPr>
          <w:rFonts w:ascii="Arial" w:hAnsi="Arial" w:cs="Arial"/>
        </w:rPr>
        <w:t>, zwan</w:t>
      </w:r>
      <w:r>
        <w:rPr>
          <w:rFonts w:ascii="Arial" w:hAnsi="Arial" w:cs="Arial"/>
        </w:rPr>
        <w:t>ym</w:t>
      </w:r>
      <w:r w:rsidR="00D81821" w:rsidRPr="00F913E8">
        <w:rPr>
          <w:rFonts w:ascii="Arial" w:hAnsi="Arial" w:cs="Arial"/>
        </w:rPr>
        <w:t xml:space="preserve"> w treści umowy „</w:t>
      </w:r>
      <w:r>
        <w:rPr>
          <w:rFonts w:ascii="Arial" w:hAnsi="Arial" w:cs="Arial"/>
        </w:rPr>
        <w:t>Zamawiającym</w:t>
      </w:r>
      <w:r w:rsidR="00D81821" w:rsidRPr="00F913E8">
        <w:rPr>
          <w:rFonts w:ascii="Arial" w:hAnsi="Arial" w:cs="Arial"/>
        </w:rPr>
        <w:t xml:space="preserve">”, </w:t>
      </w:r>
    </w:p>
    <w:p w:rsidR="00D81821" w:rsidRPr="00F913E8" w:rsidRDefault="00D81821" w:rsidP="00F913E8">
      <w:p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>a …………………………………………………………</w:t>
      </w:r>
    </w:p>
    <w:p w:rsidR="00D81821" w:rsidRPr="00F913E8" w:rsidRDefault="00D81821" w:rsidP="00F913E8">
      <w:p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 </w:t>
      </w:r>
    </w:p>
    <w:p w:rsidR="00D81821" w:rsidRPr="00F913E8" w:rsidRDefault="00D81821" w:rsidP="00F913E8">
      <w:p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>zwanym</w:t>
      </w:r>
      <w:r w:rsidR="00471D80" w:rsidRPr="00F913E8">
        <w:rPr>
          <w:rFonts w:ascii="Arial" w:hAnsi="Arial" w:cs="Arial"/>
        </w:rPr>
        <w:t>/-ą</w:t>
      </w:r>
      <w:r w:rsidRPr="00F913E8">
        <w:rPr>
          <w:rFonts w:ascii="Arial" w:hAnsi="Arial" w:cs="Arial"/>
        </w:rPr>
        <w:t xml:space="preserve"> dalej „</w:t>
      </w:r>
      <w:r w:rsidR="00160349">
        <w:rPr>
          <w:rFonts w:ascii="Arial" w:hAnsi="Arial" w:cs="Arial"/>
        </w:rPr>
        <w:t>Wykonawcą</w:t>
      </w:r>
      <w:r w:rsidR="00141FB4">
        <w:rPr>
          <w:rFonts w:ascii="Arial" w:hAnsi="Arial" w:cs="Arial"/>
        </w:rPr>
        <w:t>”</w:t>
      </w:r>
    </w:p>
    <w:p w:rsidR="00141FB4" w:rsidRDefault="00141FB4" w:rsidP="00F913E8">
      <w:pPr>
        <w:spacing w:after="0" w:line="360" w:lineRule="auto"/>
        <w:jc w:val="both"/>
        <w:rPr>
          <w:rFonts w:ascii="Arial" w:hAnsi="Arial" w:cs="Arial"/>
        </w:rPr>
      </w:pPr>
      <w:r w:rsidRPr="00141FB4">
        <w:rPr>
          <w:rFonts w:ascii="Arial" w:hAnsi="Arial" w:cs="Arial"/>
        </w:rPr>
        <w:t>zwanych dalej łącznie „Stronami”</w:t>
      </w:r>
    </w:p>
    <w:p w:rsidR="00141FB4" w:rsidRDefault="00141FB4" w:rsidP="00F913E8">
      <w:pPr>
        <w:spacing w:after="0" w:line="360" w:lineRule="auto"/>
        <w:jc w:val="both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Podstawa prawna: art. 275 pkt. 1 ustawy z dnia 11 września 2019 r. – Prawo zamówień publicznych, zwanej dalej „ustawą </w:t>
      </w:r>
      <w:proofErr w:type="spellStart"/>
      <w:r w:rsidRPr="00F913E8">
        <w:rPr>
          <w:rFonts w:ascii="Arial" w:hAnsi="Arial" w:cs="Arial"/>
        </w:rPr>
        <w:t>pzp</w:t>
      </w:r>
      <w:proofErr w:type="spellEnd"/>
      <w:r w:rsidRPr="00F913E8">
        <w:rPr>
          <w:rFonts w:ascii="Arial" w:hAnsi="Arial" w:cs="Arial"/>
        </w:rPr>
        <w:t>” lub „</w:t>
      </w:r>
      <w:proofErr w:type="spellStart"/>
      <w:r w:rsidRPr="00F913E8">
        <w:rPr>
          <w:rFonts w:ascii="Arial" w:hAnsi="Arial" w:cs="Arial"/>
        </w:rPr>
        <w:t>pzp</w:t>
      </w:r>
      <w:proofErr w:type="spellEnd"/>
      <w:r w:rsidRPr="00F913E8">
        <w:rPr>
          <w:rFonts w:ascii="Arial" w:hAnsi="Arial" w:cs="Arial"/>
        </w:rPr>
        <w:t xml:space="preserve">”. 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1</w:t>
      </w:r>
    </w:p>
    <w:p w:rsidR="00160349" w:rsidRDefault="00160349" w:rsidP="00F913E8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160349">
        <w:rPr>
          <w:rFonts w:ascii="Arial" w:hAnsi="Arial" w:cs="Arial"/>
        </w:rPr>
        <w:t xml:space="preserve">Zamawiający powierza, a Wykonawca przyjmuje do wykonania świadczenie usług </w:t>
      </w:r>
      <w:r w:rsidR="00141FB4">
        <w:rPr>
          <w:rFonts w:ascii="Arial" w:hAnsi="Arial" w:cs="Arial"/>
        </w:rPr>
        <w:t xml:space="preserve">polegających na </w:t>
      </w:r>
      <w:r w:rsidR="00141FB4" w:rsidRPr="00141FB4">
        <w:rPr>
          <w:rFonts w:ascii="Arial" w:hAnsi="Arial" w:cs="Arial"/>
        </w:rPr>
        <w:t>przygotowywani</w:t>
      </w:r>
      <w:r w:rsidR="00141FB4">
        <w:rPr>
          <w:rFonts w:ascii="Arial" w:hAnsi="Arial" w:cs="Arial"/>
        </w:rPr>
        <w:t>u,</w:t>
      </w:r>
      <w:r w:rsidR="00141FB4" w:rsidRPr="00141FB4">
        <w:rPr>
          <w:rFonts w:ascii="Arial" w:hAnsi="Arial" w:cs="Arial"/>
        </w:rPr>
        <w:t xml:space="preserve"> wydawani</w:t>
      </w:r>
      <w:r w:rsidR="00141FB4">
        <w:rPr>
          <w:rFonts w:ascii="Arial" w:hAnsi="Arial" w:cs="Arial"/>
        </w:rPr>
        <w:t>u oraz transporcie</w:t>
      </w:r>
      <w:r w:rsidR="00141FB4" w:rsidRPr="00141FB4">
        <w:rPr>
          <w:rFonts w:ascii="Arial" w:hAnsi="Arial" w:cs="Arial"/>
        </w:rPr>
        <w:t xml:space="preserve"> na terenie Lęborka posiłków obiadowych składających się z dwóch dań dla podopiecznych MOPS</w:t>
      </w:r>
      <w:r w:rsidR="00141FB4">
        <w:rPr>
          <w:rFonts w:ascii="Arial" w:hAnsi="Arial" w:cs="Arial"/>
        </w:rPr>
        <w:t>,</w:t>
      </w:r>
      <w:r w:rsidRPr="00160349">
        <w:rPr>
          <w:rFonts w:ascii="Arial" w:hAnsi="Arial" w:cs="Arial"/>
        </w:rPr>
        <w:t xml:space="preserve"> zgodnie z </w:t>
      </w:r>
      <w:r w:rsidR="00141FB4">
        <w:rPr>
          <w:rFonts w:ascii="Arial" w:hAnsi="Arial" w:cs="Arial"/>
        </w:rPr>
        <w:t xml:space="preserve">SWZ oraz </w:t>
      </w:r>
      <w:r w:rsidRPr="00160349">
        <w:rPr>
          <w:rFonts w:ascii="Arial" w:hAnsi="Arial" w:cs="Arial"/>
        </w:rPr>
        <w:t xml:space="preserve">ofertą Wykonawcy </w:t>
      </w:r>
      <w:r>
        <w:rPr>
          <w:rFonts w:ascii="Arial" w:hAnsi="Arial" w:cs="Arial"/>
        </w:rPr>
        <w:t>z dnia …. stanowiącą Załącznik nr 1 do niniejszej umowy.</w:t>
      </w:r>
    </w:p>
    <w:p w:rsidR="00141FB4" w:rsidRPr="00141FB4" w:rsidRDefault="00141FB4" w:rsidP="00141FB4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141FB4">
        <w:rPr>
          <w:rFonts w:ascii="Arial" w:eastAsia="Calibri" w:hAnsi="Arial" w:cs="Arial"/>
        </w:rPr>
        <w:t>Posiłki powinny być przygotowywane zgodnie z zasadami racjonalnego żywienia, według wymogów sztuki kulinarnej i wymogów sanitarnych zgodnie z Ustawą z dnia 25.08.2006 r. o bezpieczeństwie żywności i żywienia (Dz. U. 2023 r., poz. 1448), rozporządzeniami wykonawczymi, rozporządzeniami unijnymi, a zwłaszcza z zachowaniem zasad systemu analizy zagrożeń i krytycznych punktów kontroli – HACCP.</w:t>
      </w:r>
    </w:p>
    <w:p w:rsidR="00141FB4" w:rsidRPr="00141FB4" w:rsidRDefault="00141FB4" w:rsidP="00141FB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eastAsia="Calibri" w:hAnsi="Arial" w:cs="Arial"/>
        </w:rPr>
      </w:pPr>
      <w:r w:rsidRPr="00141FB4">
        <w:rPr>
          <w:rFonts w:ascii="Arial" w:eastAsia="Calibri" w:hAnsi="Arial" w:cs="Arial"/>
        </w:rPr>
        <w:t>Osoby wykonujące przedmiot zamówienia muszą posiadać wymagane uprawnienia, określone w ustawie z dnia 5.12.2008 r. o zapobieganiu oraz zwalczaniu zakażeń i chorób zakaźnych u ludzi (Dz. U. 2024 r.,  poz. 924).</w:t>
      </w:r>
    </w:p>
    <w:p w:rsidR="00141FB4" w:rsidRPr="00141FB4" w:rsidRDefault="00141FB4" w:rsidP="00141FB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eastAsia="Calibri" w:hAnsi="Arial" w:cs="Arial"/>
        </w:rPr>
      </w:pPr>
      <w:r w:rsidRPr="00141FB4">
        <w:rPr>
          <w:rFonts w:ascii="Arial" w:eastAsia="Calibri" w:hAnsi="Arial" w:cs="Arial"/>
        </w:rPr>
        <w:t>Posiłki muszą być zróżnicowane, sporządzone ze świeżych artykułów posiadających aktualne terminy ważności, z pełnowartościowych produktów z uwzględnieniem sezonowości ich występowania i zapewniać nie mniej niż 1500 kcal w tym:</w:t>
      </w:r>
    </w:p>
    <w:p w:rsidR="00141FB4" w:rsidRPr="00141FB4" w:rsidRDefault="00141FB4" w:rsidP="00141FB4">
      <w:pPr>
        <w:numPr>
          <w:ilvl w:val="0"/>
          <w:numId w:val="36"/>
        </w:numPr>
        <w:spacing w:after="0" w:line="360" w:lineRule="auto"/>
        <w:jc w:val="both"/>
        <w:rPr>
          <w:rFonts w:ascii="Arial" w:eastAsia="Calibri" w:hAnsi="Arial" w:cs="Arial"/>
        </w:rPr>
      </w:pPr>
      <w:r w:rsidRPr="00141FB4">
        <w:rPr>
          <w:rFonts w:ascii="Arial" w:eastAsia="Calibri" w:hAnsi="Arial" w:cs="Arial"/>
        </w:rPr>
        <w:t>Białko stanowić ma ok. 15% posiłku,</w:t>
      </w:r>
    </w:p>
    <w:p w:rsidR="00141FB4" w:rsidRPr="00141FB4" w:rsidRDefault="00141FB4" w:rsidP="00141FB4">
      <w:pPr>
        <w:numPr>
          <w:ilvl w:val="0"/>
          <w:numId w:val="36"/>
        </w:numPr>
        <w:spacing w:after="0" w:line="360" w:lineRule="auto"/>
        <w:jc w:val="both"/>
        <w:rPr>
          <w:rFonts w:ascii="Arial" w:eastAsia="Calibri" w:hAnsi="Arial" w:cs="Arial"/>
        </w:rPr>
      </w:pPr>
      <w:r w:rsidRPr="00141FB4">
        <w:rPr>
          <w:rFonts w:ascii="Arial" w:eastAsia="Calibri" w:hAnsi="Arial" w:cs="Arial"/>
        </w:rPr>
        <w:t>Węglowodany ok.48% posiłku,</w:t>
      </w:r>
    </w:p>
    <w:p w:rsidR="00141FB4" w:rsidRPr="00141FB4" w:rsidRDefault="00141FB4" w:rsidP="00141FB4">
      <w:pPr>
        <w:numPr>
          <w:ilvl w:val="0"/>
          <w:numId w:val="36"/>
        </w:numPr>
        <w:spacing w:after="0" w:line="360" w:lineRule="auto"/>
        <w:jc w:val="both"/>
        <w:rPr>
          <w:rFonts w:ascii="Arial" w:eastAsia="Calibri" w:hAnsi="Arial" w:cs="Arial"/>
        </w:rPr>
      </w:pPr>
      <w:r w:rsidRPr="00141FB4">
        <w:rPr>
          <w:rFonts w:ascii="Arial" w:eastAsia="Calibri" w:hAnsi="Arial" w:cs="Arial"/>
        </w:rPr>
        <w:t>Tłuszcze ok. 30% posiłku,</w:t>
      </w:r>
    </w:p>
    <w:p w:rsidR="00141FB4" w:rsidRPr="00141FB4" w:rsidRDefault="00141FB4" w:rsidP="00141FB4">
      <w:pPr>
        <w:numPr>
          <w:ilvl w:val="0"/>
          <w:numId w:val="36"/>
        </w:numPr>
        <w:spacing w:after="0" w:line="360" w:lineRule="auto"/>
        <w:jc w:val="both"/>
        <w:rPr>
          <w:rFonts w:ascii="Arial" w:eastAsia="Calibri" w:hAnsi="Arial" w:cs="Arial"/>
        </w:rPr>
      </w:pPr>
      <w:r w:rsidRPr="00141FB4">
        <w:rPr>
          <w:rFonts w:ascii="Arial" w:eastAsia="Calibri" w:hAnsi="Arial" w:cs="Arial"/>
        </w:rPr>
        <w:t>Pozostałe: cukry proste, witaminy i mikroelementy.</w:t>
      </w:r>
    </w:p>
    <w:p w:rsidR="00141FB4" w:rsidRPr="00141FB4" w:rsidRDefault="00141FB4" w:rsidP="00141FB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eastAsia="Calibri" w:hAnsi="Arial" w:cs="Arial"/>
        </w:rPr>
      </w:pPr>
      <w:r w:rsidRPr="00141FB4">
        <w:rPr>
          <w:rFonts w:ascii="Arial" w:eastAsia="Calibri" w:hAnsi="Arial" w:cs="Arial"/>
        </w:rPr>
        <w:lastRenderedPageBreak/>
        <w:t xml:space="preserve">Jadłospis powinien być urozmaicony, rodzaj potrawy nie powinien powtarzać się  w ciągu tygodnia, posiłek musi składać się z: </w:t>
      </w:r>
    </w:p>
    <w:p w:rsidR="00141FB4" w:rsidRPr="00141FB4" w:rsidRDefault="00141FB4" w:rsidP="00141FB4">
      <w:pPr>
        <w:numPr>
          <w:ilvl w:val="0"/>
          <w:numId w:val="38"/>
        </w:numPr>
        <w:spacing w:after="0" w:line="360" w:lineRule="auto"/>
        <w:jc w:val="both"/>
        <w:rPr>
          <w:rFonts w:ascii="Arial" w:eastAsia="Calibri" w:hAnsi="Arial" w:cs="Arial"/>
        </w:rPr>
      </w:pPr>
      <w:r w:rsidRPr="00141FB4">
        <w:rPr>
          <w:rFonts w:ascii="Arial" w:eastAsia="Calibri" w:hAnsi="Arial" w:cs="Arial"/>
        </w:rPr>
        <w:t>Zupy – min. 300 ml,</w:t>
      </w:r>
    </w:p>
    <w:p w:rsidR="00141FB4" w:rsidRPr="00141FB4" w:rsidRDefault="00141FB4" w:rsidP="00141FB4">
      <w:pPr>
        <w:numPr>
          <w:ilvl w:val="0"/>
          <w:numId w:val="38"/>
        </w:numPr>
        <w:spacing w:after="0" w:line="360" w:lineRule="auto"/>
        <w:jc w:val="both"/>
        <w:rPr>
          <w:rFonts w:ascii="Arial" w:eastAsia="Calibri" w:hAnsi="Arial" w:cs="Arial"/>
        </w:rPr>
      </w:pPr>
      <w:r w:rsidRPr="00141FB4">
        <w:rPr>
          <w:rFonts w:ascii="Arial" w:eastAsia="Calibri" w:hAnsi="Arial" w:cs="Arial"/>
        </w:rPr>
        <w:t>Drugiego dania - min. 400 g,</w:t>
      </w:r>
    </w:p>
    <w:p w:rsidR="00141FB4" w:rsidRPr="00141FB4" w:rsidRDefault="00141FB4" w:rsidP="00141FB4">
      <w:pPr>
        <w:numPr>
          <w:ilvl w:val="0"/>
          <w:numId w:val="38"/>
        </w:numPr>
        <w:spacing w:after="0" w:line="360" w:lineRule="auto"/>
        <w:jc w:val="both"/>
        <w:rPr>
          <w:rFonts w:ascii="Arial" w:eastAsia="Calibri" w:hAnsi="Arial" w:cs="Arial"/>
        </w:rPr>
      </w:pPr>
      <w:r w:rsidRPr="00141FB4">
        <w:rPr>
          <w:rFonts w:ascii="Arial" w:eastAsia="Calibri" w:hAnsi="Arial" w:cs="Arial"/>
        </w:rPr>
        <w:t>Napoju – min. 200 ml.</w:t>
      </w:r>
    </w:p>
    <w:p w:rsidR="00141FB4" w:rsidRPr="00141FB4" w:rsidRDefault="001E35FC" w:rsidP="00141FB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</w:rPr>
        <w:t>I</w:t>
      </w:r>
      <w:r w:rsidR="00141FB4" w:rsidRPr="00141FB4">
        <w:rPr>
          <w:rFonts w:ascii="Arial" w:eastAsia="Calibri" w:hAnsi="Arial" w:cs="Arial"/>
        </w:rPr>
        <w:t xml:space="preserve">lość osób objętych pomocą wynosi </w:t>
      </w:r>
      <w:r>
        <w:rPr>
          <w:rFonts w:ascii="Arial" w:eastAsia="Calibri" w:hAnsi="Arial" w:cs="Arial"/>
        </w:rPr>
        <w:t>średnio 60</w:t>
      </w:r>
      <w:r w:rsidR="00141FB4" w:rsidRPr="00141FB4">
        <w:rPr>
          <w:rFonts w:ascii="Arial" w:eastAsia="Calibri" w:hAnsi="Arial" w:cs="Arial"/>
        </w:rPr>
        <w:t xml:space="preserve"> osób</w:t>
      </w:r>
      <w:r>
        <w:rPr>
          <w:rFonts w:ascii="Arial" w:eastAsia="Calibri" w:hAnsi="Arial" w:cs="Arial"/>
        </w:rPr>
        <w:t xml:space="preserve"> dziennie</w:t>
      </w:r>
      <w:r w:rsidR="00141FB4" w:rsidRPr="00141FB4">
        <w:rPr>
          <w:rFonts w:ascii="Arial" w:eastAsia="Calibri" w:hAnsi="Arial" w:cs="Arial"/>
        </w:rPr>
        <w:t xml:space="preserve">, z czego posiłki dla ok. </w:t>
      </w:r>
      <w:r>
        <w:rPr>
          <w:rFonts w:ascii="Arial" w:eastAsia="Calibri" w:hAnsi="Arial" w:cs="Arial"/>
        </w:rPr>
        <w:t>4</w:t>
      </w:r>
      <w:r w:rsidR="00141FB4" w:rsidRPr="00141FB4">
        <w:rPr>
          <w:rFonts w:ascii="Arial" w:eastAsia="Calibri" w:hAnsi="Arial" w:cs="Arial"/>
        </w:rPr>
        <w:t xml:space="preserve">0 osób wydawane będą w </w:t>
      </w:r>
      <w:r w:rsidR="00D42F6C" w:rsidRPr="00D42F6C">
        <w:rPr>
          <w:rFonts w:ascii="Arial" w:eastAsia="Calibri" w:hAnsi="Arial" w:cs="Arial"/>
        </w:rPr>
        <w:t>stałym miejscu wyznaczonym przez Wykonawcę na terenie Lęborka</w:t>
      </w:r>
      <w:r w:rsidR="006E1ABC">
        <w:rPr>
          <w:rFonts w:ascii="Arial" w:eastAsia="Calibri" w:hAnsi="Arial" w:cs="Arial"/>
        </w:rPr>
        <w:t>,</w:t>
      </w:r>
      <w:r w:rsidR="00141FB4" w:rsidRPr="00141FB4">
        <w:rPr>
          <w:rFonts w:ascii="Arial" w:eastAsia="Calibri" w:hAnsi="Arial" w:cs="Arial"/>
        </w:rPr>
        <w:t xml:space="preserve"> a posiłki do ok. </w:t>
      </w:r>
      <w:r>
        <w:rPr>
          <w:rFonts w:ascii="Arial" w:eastAsia="Calibri" w:hAnsi="Arial" w:cs="Arial"/>
        </w:rPr>
        <w:t>20</w:t>
      </w:r>
      <w:r w:rsidR="00141FB4" w:rsidRPr="00141FB4">
        <w:rPr>
          <w:rFonts w:ascii="Arial" w:eastAsia="Calibri" w:hAnsi="Arial" w:cs="Arial"/>
        </w:rPr>
        <w:t xml:space="preserve"> osób będą dowożone transportem Wykonawcy, dostosowanym do przewozu żywności, w termosach udostępnionych przez Zamawiającego, do wskazanego </w:t>
      </w:r>
      <w:r w:rsidR="006E1ABC">
        <w:rPr>
          <w:rFonts w:ascii="Arial" w:eastAsia="Calibri" w:hAnsi="Arial" w:cs="Arial"/>
        </w:rPr>
        <w:t xml:space="preserve">przez Zamawiającego </w:t>
      </w:r>
      <w:r w:rsidR="00141FB4" w:rsidRPr="00141FB4">
        <w:rPr>
          <w:rFonts w:ascii="Arial" w:eastAsia="Calibri" w:hAnsi="Arial" w:cs="Arial"/>
        </w:rPr>
        <w:t>miejsca na terenie Lęborka</w:t>
      </w:r>
      <w:r w:rsidR="00141FB4" w:rsidRPr="00141FB4">
        <w:rPr>
          <w:rFonts w:ascii="Arial" w:eastAsia="Calibri" w:hAnsi="Arial" w:cs="Arial"/>
          <w:bCs/>
        </w:rPr>
        <w:t xml:space="preserve">. </w:t>
      </w:r>
      <w:r w:rsidR="006E1ABC" w:rsidRPr="006E1ABC">
        <w:rPr>
          <w:rFonts w:ascii="Arial" w:eastAsia="Calibri" w:hAnsi="Arial" w:cs="Arial"/>
          <w:bCs/>
        </w:rPr>
        <w:t>Ilość osób, którym świadczone będą usługi jest zmienna – może różnić się w poszczególnych miesiącach.</w:t>
      </w:r>
      <w:r w:rsidR="006E1ABC">
        <w:rPr>
          <w:rFonts w:ascii="Arial" w:eastAsia="Calibri" w:hAnsi="Arial" w:cs="Arial"/>
          <w:bCs/>
        </w:rPr>
        <w:t xml:space="preserve"> </w:t>
      </w:r>
      <w:r w:rsidRPr="001E35FC">
        <w:rPr>
          <w:rFonts w:ascii="Arial" w:eastAsia="Calibri" w:hAnsi="Arial" w:cs="Arial"/>
          <w:bCs/>
        </w:rPr>
        <w:t>Posiłki wydawane będą osobom uprawnionym na podstawie bonów wydawanych przez Zamawiającego</w:t>
      </w:r>
      <w:r>
        <w:rPr>
          <w:rFonts w:ascii="Arial" w:eastAsia="Calibri" w:hAnsi="Arial" w:cs="Arial"/>
          <w:bCs/>
        </w:rPr>
        <w:t>.</w:t>
      </w:r>
    </w:p>
    <w:p w:rsidR="00141FB4" w:rsidRPr="00141FB4" w:rsidRDefault="00141FB4" w:rsidP="00141FB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eastAsia="Calibri" w:hAnsi="Arial" w:cs="Arial"/>
          <w:bCs/>
          <w:color w:val="000000"/>
        </w:rPr>
      </w:pPr>
      <w:r w:rsidRPr="00141FB4">
        <w:rPr>
          <w:rFonts w:ascii="Arial" w:eastAsia="Calibri" w:hAnsi="Arial" w:cs="Arial"/>
          <w:color w:val="000000"/>
        </w:rPr>
        <w:t xml:space="preserve">Zamawiający przewiduje, że w czasie obowiązywania umowy ilość osób kwalifikujących się do uzyskania tego rodzaju pomocy społecznej, a tym samym ilość wydanych posiłków, może ulec zmianie tj. zmniejszeniu lub zwiększeniu. </w:t>
      </w:r>
      <w:r w:rsidRPr="00141FB4">
        <w:rPr>
          <w:rFonts w:ascii="Arial" w:eastAsia="Calibri" w:hAnsi="Arial" w:cs="Arial"/>
        </w:rPr>
        <w:t xml:space="preserve">Zamawiający zgłosi Wykonawcy telefonicznie lub pocztą e-mail każdą zmianę ilości zamawianych posiłków z jednodniowym wyprzedzeniem. Maksymalną liczbę posiłków do wykorzystania w całym okresie trwania umowy Zamawiający określa na </w:t>
      </w:r>
      <w:r w:rsidR="001E35FC">
        <w:rPr>
          <w:rFonts w:ascii="Arial" w:eastAsia="Calibri" w:hAnsi="Arial" w:cs="Arial"/>
        </w:rPr>
        <w:t>23 000</w:t>
      </w:r>
      <w:r w:rsidRPr="00141FB4">
        <w:rPr>
          <w:rFonts w:ascii="Arial" w:eastAsia="Calibri" w:hAnsi="Arial" w:cs="Arial"/>
        </w:rPr>
        <w:t>.</w:t>
      </w:r>
    </w:p>
    <w:p w:rsidR="00160349" w:rsidRPr="001E35FC" w:rsidRDefault="00141FB4" w:rsidP="00141FB4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141FB4">
        <w:rPr>
          <w:rFonts w:ascii="Arial" w:eastAsia="Times New Roman" w:hAnsi="Arial" w:cs="Arial"/>
          <w:color w:val="000000"/>
          <w:lang w:eastAsia="pl-PL"/>
        </w:rPr>
        <w:t>Zamawiający zastrzega możliwość wykorzystania do 80% ilości podanych posiłków w całym okresie trwania umowy. Z tytułu nie zrealizowania pełnej wartości umowy nie przysługują Wykonawcy wobec Zamawiającego roszczenia odszkodowawcze. Wykonawcy nie przysługuje roszczenie otrzymania zlecenia w ilości podanej powyżej.</w:t>
      </w:r>
    </w:p>
    <w:p w:rsidR="001E35FC" w:rsidRPr="001E35FC" w:rsidRDefault="001E35FC" w:rsidP="001E35FC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1E35FC">
        <w:rPr>
          <w:rFonts w:ascii="Arial" w:hAnsi="Arial" w:cs="Arial"/>
        </w:rPr>
        <w:t xml:space="preserve">Zamawiający przewiduje możliwość skorzystania z prawa opcji w zakresie świadczenia </w:t>
      </w:r>
      <w:r w:rsidRPr="001E35FC">
        <w:rPr>
          <w:rFonts w:ascii="Arial" w:hAnsi="Arial" w:cs="Arial"/>
          <w:bCs/>
          <w:iCs/>
        </w:rPr>
        <w:t>usług objętych przedmiotem zamówienia. Prawo opcji zostanie uruchomione w przypadku zwiększenia ilości osób kwalifikujących się do uzyskania tego rodzaju pomocy społecznej i będzie obejmowało dodatkowo maksymalnie: 5 000 posiłków.</w:t>
      </w:r>
    </w:p>
    <w:p w:rsidR="00A64772" w:rsidRDefault="00A64772" w:rsidP="00F913E8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64772">
        <w:rPr>
          <w:rFonts w:ascii="Arial" w:hAnsi="Arial" w:cs="Arial"/>
        </w:rPr>
        <w:t>Wykonawca jest zobowiązany do zachowania w tajemnicy wszelkich wiadomości, które nabył w trakcie wykonywania czynności objętych umową.</w:t>
      </w:r>
    </w:p>
    <w:p w:rsidR="00471D80" w:rsidRDefault="00471D80" w:rsidP="00F913E8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</w:p>
    <w:p w:rsidR="00F913E8" w:rsidRPr="00F913E8" w:rsidRDefault="00F913E8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2</w:t>
      </w:r>
    </w:p>
    <w:p w:rsidR="00D42F6C" w:rsidRDefault="00D42F6C" w:rsidP="00D42F6C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</w:rPr>
      </w:pPr>
      <w:r w:rsidRPr="00D42F6C">
        <w:rPr>
          <w:rFonts w:ascii="Arial" w:hAnsi="Arial" w:cs="Arial"/>
        </w:rPr>
        <w:t xml:space="preserve">Wydawanie oraz spożywanie posiłków będzie następowało na podstawie bonów obiadowych wystawionych przez </w:t>
      </w:r>
      <w:r>
        <w:rPr>
          <w:rFonts w:ascii="Arial" w:hAnsi="Arial" w:cs="Arial"/>
        </w:rPr>
        <w:t>Z</w:t>
      </w:r>
      <w:r w:rsidRPr="00D42F6C">
        <w:rPr>
          <w:rFonts w:ascii="Arial" w:hAnsi="Arial" w:cs="Arial"/>
        </w:rPr>
        <w:t>amawiającego (wzór bonu stanowi Załącznik nr 2 do umowy)</w:t>
      </w:r>
      <w:r>
        <w:rPr>
          <w:rFonts w:ascii="Arial" w:hAnsi="Arial" w:cs="Arial"/>
        </w:rPr>
        <w:t>,</w:t>
      </w:r>
      <w:r w:rsidRPr="00D42F6C">
        <w:rPr>
          <w:rFonts w:ascii="Arial" w:hAnsi="Arial" w:cs="Arial"/>
        </w:rPr>
        <w:t xml:space="preserve"> </w:t>
      </w:r>
      <w:r w:rsidRPr="00141FB4">
        <w:rPr>
          <w:rFonts w:ascii="Arial" w:eastAsia="Calibri" w:hAnsi="Arial" w:cs="Arial"/>
        </w:rPr>
        <w:t xml:space="preserve">codziennie od poniedziałku do niedzieli w każdy dzień miesiąca w godzinach od 12:00 do 14:00 </w:t>
      </w:r>
      <w:r w:rsidRPr="00D42F6C">
        <w:rPr>
          <w:rFonts w:ascii="Arial" w:hAnsi="Arial" w:cs="Arial"/>
        </w:rPr>
        <w:t>w Lęborku przy ul. ……………………</w:t>
      </w:r>
      <w:r>
        <w:rPr>
          <w:rFonts w:ascii="Arial" w:hAnsi="Arial" w:cs="Arial"/>
        </w:rPr>
        <w:t xml:space="preserve">…… Wskazany lokal musi umożliwiać </w:t>
      </w:r>
      <w:r w:rsidRPr="00D42F6C">
        <w:rPr>
          <w:rFonts w:ascii="Arial" w:hAnsi="Arial" w:cs="Arial"/>
          <w:lang w:bidi="pl-PL"/>
        </w:rPr>
        <w:t>spożycie posiłku na miejscu (wewnątrz budynku) przez co najmniej 12 osób przy co najmniej 3 stołach</w:t>
      </w:r>
      <w:r>
        <w:rPr>
          <w:rFonts w:ascii="Arial" w:hAnsi="Arial" w:cs="Arial"/>
          <w:lang w:bidi="pl-PL"/>
        </w:rPr>
        <w:t>.</w:t>
      </w:r>
    </w:p>
    <w:p w:rsidR="00D42F6C" w:rsidRPr="00D42F6C" w:rsidRDefault="0046174F" w:rsidP="00D42F6C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lastRenderedPageBreak/>
        <w:t xml:space="preserve">Dowóz posiłków do osób wskazanych przez Zamawiającego będzie odbywał </w:t>
      </w:r>
      <w:r w:rsidR="00D42F6C" w:rsidRPr="00141FB4">
        <w:rPr>
          <w:rFonts w:ascii="Arial" w:eastAsia="Calibri" w:hAnsi="Arial" w:cs="Arial"/>
        </w:rPr>
        <w:t>od poniedziałku do piątku</w:t>
      </w:r>
      <w:r>
        <w:rPr>
          <w:rFonts w:ascii="Arial" w:eastAsia="Calibri" w:hAnsi="Arial" w:cs="Arial"/>
        </w:rPr>
        <w:t>.</w:t>
      </w:r>
    </w:p>
    <w:p w:rsidR="00D42F6C" w:rsidRPr="00D42F6C" w:rsidRDefault="00D42F6C" w:rsidP="00D42F6C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</w:rPr>
      </w:pPr>
      <w:r w:rsidRPr="00D42F6C">
        <w:rPr>
          <w:rFonts w:ascii="Arial" w:hAnsi="Arial" w:cs="Arial"/>
        </w:rPr>
        <w:t>Zamawiający będzie składał Wykonawcy ilościowe zamówienie na obiady dla podopiecznych z wyprzedzeniem jednodniowym</w:t>
      </w:r>
      <w:r>
        <w:rPr>
          <w:rFonts w:ascii="Arial" w:hAnsi="Arial" w:cs="Arial"/>
        </w:rPr>
        <w:t>.</w:t>
      </w:r>
    </w:p>
    <w:p w:rsidR="00D42F6C" w:rsidRPr="0046174F" w:rsidRDefault="0046174F" w:rsidP="0046174F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</w:rPr>
      </w:pPr>
      <w:r w:rsidRPr="0046174F">
        <w:rPr>
          <w:rFonts w:ascii="Arial" w:hAnsi="Arial" w:cs="Arial"/>
        </w:rPr>
        <w:t>Niewykorzystane przez podopiecznych Zamawiającego bony obiadowe w danym dniu tracą ważność, a Wykonawca zachowuje prawo do rozliczenia obiadu zgodnie</w:t>
      </w:r>
      <w:r>
        <w:rPr>
          <w:rFonts w:ascii="Arial" w:hAnsi="Arial" w:cs="Arial"/>
        </w:rPr>
        <w:t xml:space="preserve"> </w:t>
      </w:r>
      <w:r w:rsidRPr="0046174F">
        <w:rPr>
          <w:rFonts w:ascii="Arial" w:hAnsi="Arial" w:cs="Arial"/>
        </w:rPr>
        <w:t>z zamówieniem</w:t>
      </w:r>
      <w:r>
        <w:rPr>
          <w:rFonts w:ascii="Arial" w:hAnsi="Arial" w:cs="Arial"/>
        </w:rPr>
        <w:t xml:space="preserve"> złożonym przez Zamawiającego</w:t>
      </w:r>
      <w:r w:rsidRPr="0046174F">
        <w:rPr>
          <w:rFonts w:ascii="Arial" w:hAnsi="Arial" w:cs="Arial"/>
        </w:rPr>
        <w:t>.</w:t>
      </w:r>
    </w:p>
    <w:p w:rsidR="00F913E8" w:rsidRDefault="00F913E8" w:rsidP="00F913E8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</w:p>
    <w:p w:rsidR="00F913E8" w:rsidRPr="00F913E8" w:rsidRDefault="00F913E8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3</w:t>
      </w:r>
    </w:p>
    <w:p w:rsidR="00D81821" w:rsidRDefault="00104643" w:rsidP="00A732DC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realizacji umowy ustala się na </w:t>
      </w:r>
      <w:r w:rsidR="0046174F">
        <w:rPr>
          <w:rFonts w:ascii="Arial" w:hAnsi="Arial" w:cs="Arial"/>
        </w:rPr>
        <w:t>1</w:t>
      </w:r>
      <w:r w:rsidR="00651C3C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miesięc</w:t>
      </w:r>
      <w:r w:rsidR="0046174F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licząc od 01.01.202</w:t>
      </w:r>
      <w:r w:rsidR="001E35FC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r.</w:t>
      </w:r>
      <w:r w:rsidR="00E5294E" w:rsidRPr="00E5294E">
        <w:rPr>
          <w:rFonts w:ascii="Arial" w:hAnsi="Arial" w:cs="Arial"/>
          <w:bCs/>
        </w:rPr>
        <w:t xml:space="preserve"> 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4</w:t>
      </w:r>
    </w:p>
    <w:p w:rsidR="00104643" w:rsidRDefault="00104643" w:rsidP="00A732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Szacunkowa wartość umo</w:t>
      </w:r>
      <w:r w:rsidR="0046174F">
        <w:rPr>
          <w:rFonts w:ascii="Arial" w:hAnsi="Arial" w:cs="Arial"/>
        </w:rPr>
        <w:t>wy brutto wynosi: ………………………. zł, w tym podatek VAT wg obowiązującej stawki.</w:t>
      </w:r>
    </w:p>
    <w:p w:rsidR="0013337C" w:rsidRDefault="0046174F" w:rsidP="0046174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46174F">
        <w:rPr>
          <w:rFonts w:ascii="Arial" w:hAnsi="Arial" w:cs="Arial"/>
        </w:rPr>
        <w:t>Koszt jednego posiłku</w:t>
      </w:r>
      <w:r>
        <w:rPr>
          <w:rFonts w:ascii="Arial" w:hAnsi="Arial" w:cs="Arial"/>
        </w:rPr>
        <w:t xml:space="preserve"> </w:t>
      </w:r>
      <w:r w:rsidR="00104643">
        <w:rPr>
          <w:rFonts w:ascii="Arial" w:hAnsi="Arial" w:cs="Arial"/>
        </w:rPr>
        <w:t>wynosi: ………… zł</w:t>
      </w:r>
      <w:r>
        <w:rPr>
          <w:rFonts w:ascii="Arial" w:hAnsi="Arial" w:cs="Arial"/>
        </w:rPr>
        <w:t xml:space="preserve"> brutto.</w:t>
      </w:r>
      <w:r w:rsidR="00104643">
        <w:rPr>
          <w:rFonts w:ascii="Arial" w:hAnsi="Arial" w:cs="Arial"/>
        </w:rPr>
        <w:t xml:space="preserve"> </w:t>
      </w:r>
    </w:p>
    <w:p w:rsidR="0013337C" w:rsidRDefault="0013337C" w:rsidP="00A732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Za wykonanie przedmiotu </w:t>
      </w:r>
      <w:r>
        <w:rPr>
          <w:rFonts w:ascii="Arial" w:hAnsi="Arial" w:cs="Arial"/>
        </w:rPr>
        <w:t>u</w:t>
      </w:r>
      <w:r w:rsidRPr="00F913E8">
        <w:rPr>
          <w:rFonts w:ascii="Arial" w:hAnsi="Arial" w:cs="Arial"/>
        </w:rPr>
        <w:t xml:space="preserve">mowy </w:t>
      </w:r>
      <w:r>
        <w:rPr>
          <w:rFonts w:ascii="Arial" w:hAnsi="Arial" w:cs="Arial"/>
        </w:rPr>
        <w:t>Wykonawca</w:t>
      </w:r>
      <w:r w:rsidRPr="00F913E8">
        <w:rPr>
          <w:rFonts w:ascii="Arial" w:hAnsi="Arial" w:cs="Arial"/>
        </w:rPr>
        <w:t xml:space="preserve"> otrzyma wynagrodzenie umowne, będące iloczynem </w:t>
      </w:r>
      <w:r w:rsidRPr="00211DB1">
        <w:rPr>
          <w:rFonts w:ascii="Arial" w:hAnsi="Arial" w:cs="Arial"/>
        </w:rPr>
        <w:t>zaproponowane</w:t>
      </w:r>
      <w:r w:rsidR="0046174F">
        <w:rPr>
          <w:rFonts w:ascii="Arial" w:hAnsi="Arial" w:cs="Arial"/>
        </w:rPr>
        <w:t>go</w:t>
      </w:r>
      <w:r w:rsidRPr="00211DB1">
        <w:rPr>
          <w:rFonts w:ascii="Arial" w:hAnsi="Arial" w:cs="Arial"/>
        </w:rPr>
        <w:t xml:space="preserve"> w ofercie </w:t>
      </w:r>
      <w:r>
        <w:rPr>
          <w:rFonts w:ascii="Arial" w:hAnsi="Arial" w:cs="Arial"/>
        </w:rPr>
        <w:t xml:space="preserve">Wykonawcy </w:t>
      </w:r>
      <w:r w:rsidR="0046174F">
        <w:rPr>
          <w:rFonts w:ascii="Arial" w:hAnsi="Arial" w:cs="Arial"/>
        </w:rPr>
        <w:t>kosztu jednego posiłku</w:t>
      </w:r>
      <w:r w:rsidRPr="00211DB1">
        <w:rPr>
          <w:rFonts w:ascii="Arial" w:hAnsi="Arial" w:cs="Arial"/>
        </w:rPr>
        <w:t xml:space="preserve"> oraz liczby </w:t>
      </w:r>
      <w:r w:rsidR="0046174F">
        <w:rPr>
          <w:rFonts w:ascii="Arial" w:hAnsi="Arial" w:cs="Arial"/>
        </w:rPr>
        <w:t>faktycznie zamówionych przez Zamawiającego posiłków</w:t>
      </w:r>
      <w:r w:rsidRPr="00F913E8">
        <w:rPr>
          <w:rFonts w:ascii="Arial" w:hAnsi="Arial" w:cs="Arial"/>
        </w:rPr>
        <w:t xml:space="preserve">. </w:t>
      </w:r>
    </w:p>
    <w:p w:rsidR="0013337C" w:rsidRDefault="0013337C" w:rsidP="00A732DC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hAnsi="Arial" w:cs="Arial"/>
        </w:rPr>
      </w:pPr>
      <w:bookmarkStart w:id="0" w:name="_Ref71189679"/>
      <w:r w:rsidRPr="0013337C">
        <w:rPr>
          <w:rFonts w:ascii="Arial" w:hAnsi="Arial" w:cs="Arial"/>
        </w:rPr>
        <w:t>Zamawiający zobowiązuje się do zapłaty za realizację usług</w:t>
      </w:r>
      <w:r w:rsidR="0046174F">
        <w:rPr>
          <w:rFonts w:ascii="Arial" w:hAnsi="Arial" w:cs="Arial"/>
        </w:rPr>
        <w:t>i</w:t>
      </w:r>
      <w:r w:rsidRPr="0013337C">
        <w:rPr>
          <w:rFonts w:ascii="Arial" w:hAnsi="Arial" w:cs="Arial"/>
        </w:rPr>
        <w:t xml:space="preserve"> w okresach miesięcznych, na podstawie faktur wystawionych po zakończeniu miesiąca kalendarzowego. Należność zostanie przelana na konto Wykonawcy w terminie 14 dni od dnia otrzymania faktury.</w:t>
      </w:r>
    </w:p>
    <w:p w:rsidR="0013337C" w:rsidRDefault="0013337C" w:rsidP="00A732DC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13337C">
        <w:rPr>
          <w:rFonts w:ascii="Arial" w:hAnsi="Arial" w:cs="Arial"/>
        </w:rPr>
        <w:t>Zapłata nastąpi tylko na rachunki znajdujące się w wykazie podatników VAT z zastrzeżeniem odmowy wykonania zapłaty.</w:t>
      </w:r>
      <w:r>
        <w:rPr>
          <w:rFonts w:ascii="Arial" w:hAnsi="Arial" w:cs="Arial"/>
        </w:rPr>
        <w:t xml:space="preserve"> </w:t>
      </w:r>
    </w:p>
    <w:p w:rsidR="0015619B" w:rsidRDefault="0015619B" w:rsidP="00A732DC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15619B">
        <w:rPr>
          <w:rFonts w:ascii="Arial" w:hAnsi="Arial" w:cs="Arial"/>
        </w:rPr>
        <w:t>Za nieterminową zapłatę za wykonane usługi</w:t>
      </w:r>
      <w:r>
        <w:rPr>
          <w:rFonts w:ascii="Arial" w:hAnsi="Arial" w:cs="Arial"/>
        </w:rPr>
        <w:t>,</w:t>
      </w:r>
      <w:r w:rsidRPr="0015619B">
        <w:rPr>
          <w:rFonts w:ascii="Arial" w:hAnsi="Arial" w:cs="Arial"/>
        </w:rPr>
        <w:t xml:space="preserve"> Zamawiający zapłaci Wykonawcy ustawowe odsetki liczone od pierwszego dnia po upływie terminu płatności</w:t>
      </w:r>
    </w:p>
    <w:p w:rsidR="002C2991" w:rsidRPr="0013337C" w:rsidRDefault="002C2991" w:rsidP="00A732DC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13337C">
        <w:rPr>
          <w:rFonts w:ascii="Arial" w:hAnsi="Arial" w:cs="Arial"/>
        </w:rPr>
        <w:t xml:space="preserve">Faktura za wykonanie przedmiotu umowy wystawiona będzie na </w:t>
      </w:r>
      <w:r w:rsidR="0013337C">
        <w:rPr>
          <w:rFonts w:ascii="Arial" w:hAnsi="Arial" w:cs="Arial"/>
        </w:rPr>
        <w:t>Zamawiającego</w:t>
      </w:r>
      <w:r w:rsidRPr="0013337C">
        <w:rPr>
          <w:rFonts w:ascii="Arial" w:hAnsi="Arial" w:cs="Arial"/>
        </w:rPr>
        <w:t>:</w:t>
      </w:r>
      <w:bookmarkEnd w:id="0"/>
      <w:r w:rsidRPr="0013337C">
        <w:rPr>
          <w:rFonts w:ascii="Arial" w:hAnsi="Arial" w:cs="Arial"/>
        </w:rPr>
        <w:t xml:space="preserve"> </w:t>
      </w:r>
    </w:p>
    <w:p w:rsidR="00E97FE3" w:rsidRPr="0046174F" w:rsidRDefault="002C2991" w:rsidP="0046174F">
      <w:pPr>
        <w:pStyle w:val="Tekstpodstawowywcity"/>
        <w:spacing w:before="0" w:after="0"/>
        <w:ind w:left="357" w:hanging="357"/>
        <w:contextualSpacing/>
        <w:rPr>
          <w:rFonts w:ascii="Arial" w:hAnsi="Arial" w:cs="Arial"/>
          <w:b/>
          <w:sz w:val="22"/>
          <w:szCs w:val="22"/>
          <w:lang w:val="pl"/>
        </w:rPr>
      </w:pPr>
      <w:r w:rsidRPr="00923230">
        <w:rPr>
          <w:rFonts w:ascii="Arial" w:hAnsi="Arial" w:cs="Arial"/>
          <w:b/>
          <w:sz w:val="22"/>
          <w:szCs w:val="22"/>
        </w:rPr>
        <w:tab/>
      </w:r>
      <w:r w:rsidRPr="0046174F">
        <w:rPr>
          <w:rFonts w:ascii="Arial" w:hAnsi="Arial" w:cs="Arial"/>
          <w:b/>
          <w:sz w:val="22"/>
          <w:szCs w:val="22"/>
        </w:rPr>
        <w:t xml:space="preserve">Nabywca: </w:t>
      </w:r>
      <w:r w:rsidR="00E97FE3" w:rsidRPr="0046174F">
        <w:rPr>
          <w:rFonts w:ascii="Arial" w:hAnsi="Arial" w:cs="Arial"/>
          <w:b/>
          <w:sz w:val="22"/>
          <w:szCs w:val="22"/>
          <w:lang w:val="pl"/>
        </w:rPr>
        <w:t>Gmina Miasto Lębork, ul. Armii Krajowej 14, 84-300 Lębork, NIP 8411622090</w:t>
      </w:r>
    </w:p>
    <w:p w:rsidR="00E97FE3" w:rsidRPr="0046174F" w:rsidRDefault="002C2991" w:rsidP="00E97FE3">
      <w:pPr>
        <w:pStyle w:val="Tekstpodstawowywcit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right" w:pos="9070"/>
        </w:tabs>
        <w:ind w:left="357" w:hanging="357"/>
        <w:contextualSpacing/>
        <w:rPr>
          <w:rFonts w:ascii="Arial" w:hAnsi="Arial" w:cs="Arial"/>
          <w:b/>
          <w:sz w:val="22"/>
          <w:szCs w:val="22"/>
          <w:lang w:val="pl"/>
        </w:rPr>
      </w:pPr>
      <w:r w:rsidRPr="0046174F">
        <w:rPr>
          <w:rFonts w:ascii="Arial" w:hAnsi="Arial" w:cs="Arial"/>
          <w:b/>
          <w:sz w:val="22"/>
          <w:szCs w:val="22"/>
        </w:rPr>
        <w:tab/>
        <w:t xml:space="preserve">Odbiorca: </w:t>
      </w:r>
      <w:r w:rsidR="00E97FE3" w:rsidRPr="0046174F">
        <w:rPr>
          <w:rFonts w:ascii="Arial" w:hAnsi="Arial" w:cs="Arial"/>
          <w:b/>
          <w:sz w:val="22"/>
          <w:szCs w:val="22"/>
          <w:lang w:val="pl"/>
        </w:rPr>
        <w:t>Miejski Ośrodek Pomocy Społecznej , ul. Wyszyńskiego 3, 84-300 Lębork NIP 8411338791</w:t>
      </w:r>
    </w:p>
    <w:p w:rsidR="002C2991" w:rsidRPr="00774708" w:rsidRDefault="00774708" w:rsidP="00774708">
      <w:pPr>
        <w:pStyle w:val="Tekstpodstawowywcity"/>
        <w:numPr>
          <w:ilvl w:val="0"/>
          <w:numId w:val="2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right" w:pos="9070"/>
        </w:tabs>
        <w:suppressAutoHyphens/>
        <w:spacing w:before="0" w:after="0"/>
        <w:contextualSpacing/>
        <w:rPr>
          <w:rFonts w:ascii="Arial" w:hAnsi="Arial" w:cs="Arial"/>
          <w:bCs/>
          <w:sz w:val="22"/>
          <w:szCs w:val="22"/>
        </w:rPr>
      </w:pPr>
      <w:r w:rsidRPr="00774708">
        <w:rPr>
          <w:rFonts w:ascii="Arial" w:hAnsi="Arial" w:cs="Arial"/>
          <w:sz w:val="22"/>
          <w:szCs w:val="22"/>
        </w:rPr>
        <w:t>Wykonawca nie może bez pisemnej zgody Zamawiającego przenieść wierzytelności wynikających z umowy na osobę trzecią.</w:t>
      </w:r>
    </w:p>
    <w:p w:rsidR="00774708" w:rsidRDefault="00774708" w:rsidP="003C62AA">
      <w:pPr>
        <w:spacing w:after="0" w:line="360" w:lineRule="auto"/>
        <w:jc w:val="center"/>
        <w:rPr>
          <w:rFonts w:ascii="Arial" w:hAnsi="Arial" w:cs="Arial"/>
        </w:rPr>
      </w:pPr>
    </w:p>
    <w:p w:rsidR="001E35FC" w:rsidRDefault="001E35FC" w:rsidP="003C62AA">
      <w:pPr>
        <w:spacing w:after="0" w:line="360" w:lineRule="auto"/>
        <w:jc w:val="center"/>
        <w:rPr>
          <w:rFonts w:ascii="Arial" w:hAnsi="Arial" w:cs="Arial"/>
        </w:rPr>
      </w:pPr>
    </w:p>
    <w:p w:rsidR="001E35FC" w:rsidRDefault="001E35FC" w:rsidP="003C62AA">
      <w:pPr>
        <w:spacing w:after="0" w:line="360" w:lineRule="auto"/>
        <w:jc w:val="center"/>
        <w:rPr>
          <w:rFonts w:ascii="Arial" w:hAnsi="Arial" w:cs="Arial"/>
        </w:rPr>
      </w:pPr>
    </w:p>
    <w:p w:rsidR="001E35FC" w:rsidRDefault="001E35FC" w:rsidP="003C62AA">
      <w:pPr>
        <w:spacing w:after="0" w:line="360" w:lineRule="auto"/>
        <w:jc w:val="center"/>
        <w:rPr>
          <w:rFonts w:ascii="Arial" w:hAnsi="Arial" w:cs="Arial"/>
        </w:rPr>
      </w:pPr>
    </w:p>
    <w:p w:rsidR="001E35FC" w:rsidRDefault="001E35FC" w:rsidP="003C62AA">
      <w:pPr>
        <w:spacing w:after="0" w:line="360" w:lineRule="auto"/>
        <w:jc w:val="center"/>
        <w:rPr>
          <w:rFonts w:ascii="Arial" w:hAnsi="Arial" w:cs="Arial"/>
        </w:rPr>
      </w:pPr>
    </w:p>
    <w:p w:rsidR="003C62AA" w:rsidRPr="003C62AA" w:rsidRDefault="003C62AA" w:rsidP="003C62AA">
      <w:pPr>
        <w:spacing w:after="0" w:line="360" w:lineRule="auto"/>
        <w:jc w:val="center"/>
        <w:rPr>
          <w:rFonts w:ascii="Arial" w:hAnsi="Arial" w:cs="Arial"/>
        </w:rPr>
      </w:pPr>
      <w:r w:rsidRPr="003C62AA">
        <w:rPr>
          <w:rFonts w:ascii="Arial" w:hAnsi="Arial" w:cs="Arial"/>
        </w:rPr>
        <w:lastRenderedPageBreak/>
        <w:t>§ 5</w:t>
      </w:r>
    </w:p>
    <w:p w:rsidR="003C62AA" w:rsidRDefault="0013337C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bookmarkStart w:id="1" w:name="_Ref71196802"/>
      <w:r>
        <w:rPr>
          <w:rFonts w:ascii="Arial" w:eastAsia="Times New Roman" w:hAnsi="Arial" w:cs="Arial"/>
          <w:lang w:eastAsia="pl-PL"/>
        </w:rPr>
        <w:t>Wykonawca</w:t>
      </w:r>
      <w:r w:rsidR="003C62AA" w:rsidRPr="003C62AA">
        <w:rPr>
          <w:rFonts w:ascii="Arial" w:eastAsia="Times New Roman" w:hAnsi="Arial" w:cs="Arial"/>
          <w:lang w:eastAsia="pl-PL"/>
        </w:rPr>
        <w:t xml:space="preserve"> wykona przedmiot umowy</w:t>
      </w:r>
      <w:r w:rsidR="00B8252A">
        <w:rPr>
          <w:rFonts w:ascii="Arial" w:eastAsia="Times New Roman" w:hAnsi="Arial" w:cs="Arial"/>
          <w:lang w:eastAsia="pl-PL"/>
        </w:rPr>
        <w:t xml:space="preserve"> </w:t>
      </w:r>
      <w:r w:rsidR="003C62AA" w:rsidRPr="003C62AA">
        <w:rPr>
          <w:rFonts w:ascii="Arial" w:eastAsia="Times New Roman" w:hAnsi="Arial" w:cs="Arial"/>
          <w:lang w:eastAsia="pl-PL"/>
        </w:rPr>
        <w:t>siłami własnymi</w:t>
      </w:r>
      <w:bookmarkEnd w:id="1"/>
      <w:r w:rsidR="003C62AA" w:rsidRPr="003C62AA">
        <w:rPr>
          <w:rFonts w:ascii="Arial" w:eastAsia="Times New Roman" w:hAnsi="Arial" w:cs="Arial"/>
          <w:lang w:eastAsia="pl-PL"/>
        </w:rPr>
        <w:t>/ przy udziale podwykonawcy ....................</w:t>
      </w:r>
      <w:r w:rsidR="00B8252A">
        <w:rPr>
          <w:rFonts w:ascii="Arial" w:eastAsia="Times New Roman" w:hAnsi="Arial" w:cs="Arial"/>
          <w:lang w:eastAsia="pl-PL"/>
        </w:rPr>
        <w:t>........</w:t>
      </w:r>
      <w:r w:rsidR="003C62AA" w:rsidRPr="003C62AA">
        <w:rPr>
          <w:rFonts w:ascii="Arial" w:eastAsia="Times New Roman" w:hAnsi="Arial" w:cs="Arial"/>
          <w:lang w:eastAsia="pl-PL"/>
        </w:rPr>
        <w:t xml:space="preserve">...... w zakresie </w:t>
      </w:r>
      <w:r w:rsidR="00B8252A">
        <w:rPr>
          <w:rFonts w:ascii="Arial" w:eastAsia="Times New Roman" w:hAnsi="Arial" w:cs="Arial"/>
          <w:lang w:eastAsia="pl-PL"/>
        </w:rPr>
        <w:t>…..</w:t>
      </w:r>
      <w:r w:rsidR="003C62AA" w:rsidRPr="003C62AA">
        <w:rPr>
          <w:rFonts w:ascii="Arial" w:eastAsia="Times New Roman" w:hAnsi="Arial" w:cs="Arial"/>
          <w:lang w:eastAsia="pl-PL"/>
        </w:rPr>
        <w:t>, z zastrzeżeniem postanowień niniejszego paragrafu.</w:t>
      </w:r>
      <w:r w:rsidR="003C62AA" w:rsidRPr="003C62AA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</w:p>
    <w:p w:rsidR="003C62AA" w:rsidRDefault="00B8252A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Do zawarcia przez </w:t>
      </w:r>
      <w:r w:rsidR="0013337C">
        <w:rPr>
          <w:rFonts w:ascii="Arial" w:eastAsia="Times New Roman" w:hAnsi="Arial" w:cs="Arial"/>
          <w:lang w:eastAsia="pl-PL"/>
        </w:rPr>
        <w:t>Wykonawcę</w:t>
      </w:r>
      <w:r>
        <w:rPr>
          <w:rFonts w:ascii="Arial" w:eastAsia="Times New Roman" w:hAnsi="Arial" w:cs="Arial"/>
          <w:lang w:eastAsia="pl-PL"/>
        </w:rPr>
        <w:t xml:space="preserve"> umowy z </w:t>
      </w:r>
      <w:r w:rsidRPr="00B8252A">
        <w:rPr>
          <w:rFonts w:ascii="Arial" w:eastAsia="Times New Roman" w:hAnsi="Arial" w:cs="Arial"/>
          <w:lang w:eastAsia="pl-PL"/>
        </w:rPr>
        <w:t>podwykonawcą jest wymagana zgoda</w:t>
      </w:r>
      <w:r>
        <w:rPr>
          <w:rFonts w:ascii="Arial" w:eastAsia="Times New Roman" w:hAnsi="Arial" w:cs="Arial"/>
          <w:lang w:eastAsia="pl-PL"/>
        </w:rPr>
        <w:t xml:space="preserve"> </w:t>
      </w:r>
      <w:r w:rsidR="0013337C">
        <w:rPr>
          <w:rFonts w:ascii="Arial" w:eastAsia="Times New Roman" w:hAnsi="Arial" w:cs="Arial"/>
          <w:lang w:eastAsia="pl-PL"/>
        </w:rPr>
        <w:t>Zamawiającego</w:t>
      </w:r>
      <w:r>
        <w:rPr>
          <w:rFonts w:ascii="Arial" w:eastAsia="Times New Roman" w:hAnsi="Arial" w:cs="Arial"/>
          <w:lang w:eastAsia="pl-PL"/>
        </w:rPr>
        <w:t xml:space="preserve">. </w:t>
      </w:r>
      <w:r w:rsidR="0013337C">
        <w:rPr>
          <w:rFonts w:ascii="Arial" w:eastAsia="Times New Roman" w:hAnsi="Arial" w:cs="Arial"/>
          <w:lang w:eastAsia="pl-PL"/>
        </w:rPr>
        <w:t>Wykonawca</w:t>
      </w:r>
      <w:r>
        <w:rPr>
          <w:rFonts w:ascii="Arial" w:eastAsia="Times New Roman" w:hAnsi="Arial" w:cs="Arial"/>
          <w:lang w:eastAsia="pl-PL"/>
        </w:rPr>
        <w:t xml:space="preserve"> </w:t>
      </w:r>
      <w:r w:rsidR="001D26B0">
        <w:rPr>
          <w:rFonts w:ascii="Arial" w:eastAsia="Times New Roman" w:hAnsi="Arial" w:cs="Arial"/>
          <w:lang w:eastAsia="pl-PL"/>
        </w:rPr>
        <w:t xml:space="preserve">ma obowiązek przedłożyć </w:t>
      </w:r>
      <w:r w:rsidR="0013337C">
        <w:rPr>
          <w:rFonts w:ascii="Arial" w:eastAsia="Times New Roman" w:hAnsi="Arial" w:cs="Arial"/>
          <w:lang w:eastAsia="pl-PL"/>
        </w:rPr>
        <w:t>Zamawiającemu</w:t>
      </w:r>
      <w:r w:rsidR="001D26B0">
        <w:rPr>
          <w:rFonts w:ascii="Arial" w:eastAsia="Times New Roman" w:hAnsi="Arial" w:cs="Arial"/>
          <w:lang w:eastAsia="pl-PL"/>
        </w:rPr>
        <w:t xml:space="preserve"> projekt umowy lub zmiany umowy z podwykonawcą. W</w:t>
      </w:r>
      <w:r w:rsidRPr="00B8252A">
        <w:rPr>
          <w:rFonts w:ascii="Arial" w:eastAsia="Times New Roman" w:hAnsi="Arial" w:cs="Arial"/>
          <w:lang w:eastAsia="pl-PL"/>
        </w:rPr>
        <w:t xml:space="preserve">raz z projektem umowy </w:t>
      </w:r>
      <w:r>
        <w:rPr>
          <w:rFonts w:ascii="Arial" w:eastAsia="Times New Roman" w:hAnsi="Arial" w:cs="Arial"/>
          <w:lang w:eastAsia="pl-PL"/>
        </w:rPr>
        <w:t>o podwykonawstwo</w:t>
      </w:r>
      <w:r w:rsidR="004510ED">
        <w:rPr>
          <w:rFonts w:ascii="Arial" w:eastAsia="Times New Roman" w:hAnsi="Arial" w:cs="Arial"/>
          <w:lang w:eastAsia="pl-PL"/>
        </w:rPr>
        <w:t xml:space="preserve">, </w:t>
      </w:r>
      <w:r w:rsidR="0013337C">
        <w:rPr>
          <w:rFonts w:ascii="Arial" w:eastAsia="Times New Roman" w:hAnsi="Arial" w:cs="Arial"/>
          <w:lang w:eastAsia="pl-PL"/>
        </w:rPr>
        <w:t>Wykonawca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B8252A">
        <w:rPr>
          <w:rFonts w:ascii="Arial" w:eastAsia="Times New Roman" w:hAnsi="Arial" w:cs="Arial"/>
          <w:lang w:eastAsia="pl-PL"/>
        </w:rPr>
        <w:t>przedstawia</w:t>
      </w:r>
      <w:r>
        <w:rPr>
          <w:rFonts w:ascii="Arial" w:eastAsia="Times New Roman" w:hAnsi="Arial" w:cs="Arial"/>
          <w:lang w:eastAsia="pl-PL"/>
        </w:rPr>
        <w:t xml:space="preserve"> </w:t>
      </w:r>
      <w:r w:rsidR="0013337C">
        <w:rPr>
          <w:rFonts w:ascii="Arial" w:eastAsia="Times New Roman" w:hAnsi="Arial" w:cs="Arial"/>
          <w:lang w:eastAsia="pl-PL"/>
        </w:rPr>
        <w:t>Zamawiającemu</w:t>
      </w:r>
      <w:r>
        <w:rPr>
          <w:rFonts w:ascii="Arial" w:eastAsia="Times New Roman" w:hAnsi="Arial" w:cs="Arial"/>
          <w:lang w:eastAsia="pl-PL"/>
        </w:rPr>
        <w:t xml:space="preserve"> dokumenty, potwierdzające posiadanie przez osobę wskazaną do realizacji zamówienia z ramienia podwykonawcy, niezbędnego wykształcenia wymaganego do wykonania zamówienia, zgodnie z warunkami opisanymi w Rozdziale VII SWZ.</w:t>
      </w:r>
    </w:p>
    <w:p w:rsidR="004510ED" w:rsidRPr="004510ED" w:rsidRDefault="0013337C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Zamawiający</w:t>
      </w:r>
      <w:r w:rsidR="004510ED" w:rsidRPr="004510ED">
        <w:rPr>
          <w:rFonts w:ascii="Arial" w:eastAsia="Times New Roman" w:hAnsi="Arial" w:cs="Arial"/>
          <w:lang w:eastAsia="pl-PL"/>
        </w:rPr>
        <w:t xml:space="preserve">, w terminie </w:t>
      </w:r>
      <w:r w:rsidR="004510ED">
        <w:rPr>
          <w:rFonts w:ascii="Arial" w:eastAsia="Times New Roman" w:hAnsi="Arial" w:cs="Arial"/>
          <w:lang w:eastAsia="pl-PL"/>
        </w:rPr>
        <w:t>7</w:t>
      </w:r>
      <w:r w:rsidR="004510ED" w:rsidRPr="004510ED">
        <w:rPr>
          <w:rFonts w:ascii="Arial" w:eastAsia="Times New Roman" w:hAnsi="Arial" w:cs="Arial"/>
          <w:lang w:eastAsia="pl-PL"/>
        </w:rPr>
        <w:t xml:space="preserve"> dni </w:t>
      </w:r>
      <w:r w:rsidR="00EF058B">
        <w:rPr>
          <w:rFonts w:ascii="Arial" w:eastAsia="Times New Roman" w:hAnsi="Arial" w:cs="Arial"/>
          <w:lang w:eastAsia="pl-PL"/>
        </w:rPr>
        <w:t xml:space="preserve">może </w:t>
      </w:r>
      <w:r w:rsidR="004510ED" w:rsidRPr="004510ED">
        <w:rPr>
          <w:rFonts w:ascii="Arial" w:eastAsia="Times New Roman" w:hAnsi="Arial" w:cs="Arial"/>
          <w:lang w:eastAsia="pl-PL"/>
        </w:rPr>
        <w:t>zgł</w:t>
      </w:r>
      <w:r w:rsidR="00EF058B">
        <w:rPr>
          <w:rFonts w:ascii="Arial" w:eastAsia="Times New Roman" w:hAnsi="Arial" w:cs="Arial"/>
          <w:lang w:eastAsia="pl-PL"/>
        </w:rPr>
        <w:t>osić</w:t>
      </w:r>
      <w:r w:rsidR="004510ED" w:rsidRPr="004510ED">
        <w:rPr>
          <w:rFonts w:ascii="Arial" w:eastAsia="Times New Roman" w:hAnsi="Arial" w:cs="Arial"/>
          <w:lang w:eastAsia="pl-PL"/>
        </w:rPr>
        <w:t xml:space="preserve"> pisemne zastrzeżenia do projektu umowy </w:t>
      </w:r>
      <w:r w:rsidR="004510ED" w:rsidRPr="004510ED">
        <w:rPr>
          <w:rFonts w:ascii="Arial" w:eastAsia="Times New Roman" w:hAnsi="Arial" w:cs="Arial"/>
          <w:lang w:eastAsia="pl-PL"/>
        </w:rPr>
        <w:br/>
        <w:t xml:space="preserve">o podwykonawstwo lub zmiany </w:t>
      </w:r>
      <w:r w:rsidR="004510ED">
        <w:rPr>
          <w:rFonts w:ascii="Arial" w:eastAsia="Times New Roman" w:hAnsi="Arial" w:cs="Arial"/>
          <w:lang w:eastAsia="pl-PL"/>
        </w:rPr>
        <w:t xml:space="preserve">tej umowy, w szczególności jeśli zawiera zapisy </w:t>
      </w:r>
      <w:r w:rsidR="004510ED" w:rsidRPr="004510ED">
        <w:rPr>
          <w:rFonts w:ascii="Arial" w:eastAsia="Times New Roman" w:hAnsi="Arial" w:cs="Arial"/>
          <w:lang w:eastAsia="pl-PL"/>
        </w:rPr>
        <w:t xml:space="preserve">nie spełniające wymagań określonych w specyfikacji warunków zamówienia lub gdy przewiduje termin zapłaty wynagrodzenia dłuższy niż </w:t>
      </w:r>
      <w:r w:rsidR="004510ED">
        <w:rPr>
          <w:rFonts w:ascii="Arial" w:eastAsia="Times New Roman" w:hAnsi="Arial" w:cs="Arial"/>
          <w:lang w:eastAsia="pl-PL"/>
        </w:rPr>
        <w:t>14</w:t>
      </w:r>
      <w:r w:rsidR="004510ED" w:rsidRPr="004510ED">
        <w:rPr>
          <w:rFonts w:ascii="Arial" w:eastAsia="Times New Roman" w:hAnsi="Arial" w:cs="Arial"/>
          <w:lang w:eastAsia="pl-PL"/>
        </w:rPr>
        <w:t xml:space="preserve"> dni. Nie zgłoszenie pisemnych zastrzeżeń do przedłożonego projektu umowy o podwykonawstwo w terminie </w:t>
      </w:r>
      <w:r w:rsidR="00EF058B">
        <w:rPr>
          <w:rFonts w:ascii="Arial" w:eastAsia="Times New Roman" w:hAnsi="Arial" w:cs="Arial"/>
          <w:lang w:eastAsia="pl-PL"/>
        </w:rPr>
        <w:t>7</w:t>
      </w:r>
      <w:r w:rsidR="004510ED" w:rsidRPr="004510ED">
        <w:rPr>
          <w:rFonts w:ascii="Arial" w:eastAsia="Times New Roman" w:hAnsi="Arial" w:cs="Arial"/>
          <w:lang w:eastAsia="pl-PL"/>
        </w:rPr>
        <w:t xml:space="preserve"> dni</w:t>
      </w:r>
      <w:r w:rsidR="00EF058B">
        <w:rPr>
          <w:rFonts w:ascii="Arial" w:eastAsia="Times New Roman" w:hAnsi="Arial" w:cs="Arial"/>
          <w:lang w:eastAsia="pl-PL"/>
        </w:rPr>
        <w:t>,</w:t>
      </w:r>
      <w:r w:rsidR="004510ED" w:rsidRPr="004510ED">
        <w:rPr>
          <w:rFonts w:ascii="Arial" w:eastAsia="Times New Roman" w:hAnsi="Arial" w:cs="Arial"/>
          <w:lang w:eastAsia="pl-PL"/>
        </w:rPr>
        <w:t xml:space="preserve"> uważa się za</w:t>
      </w:r>
      <w:r w:rsidR="00EF058B">
        <w:rPr>
          <w:rFonts w:ascii="Arial" w:eastAsia="Times New Roman" w:hAnsi="Arial" w:cs="Arial"/>
          <w:lang w:eastAsia="pl-PL"/>
        </w:rPr>
        <w:t xml:space="preserve"> jego</w:t>
      </w:r>
      <w:r w:rsidR="004510ED" w:rsidRPr="004510ED">
        <w:rPr>
          <w:rFonts w:ascii="Arial" w:eastAsia="Times New Roman" w:hAnsi="Arial" w:cs="Arial"/>
          <w:lang w:eastAsia="pl-PL"/>
        </w:rPr>
        <w:t xml:space="preserve"> akceptację.</w:t>
      </w:r>
    </w:p>
    <w:p w:rsidR="0035217A" w:rsidRPr="00EF058B" w:rsidRDefault="0013337C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Wykonawca</w:t>
      </w:r>
      <w:r w:rsidR="00EF058B" w:rsidRPr="00EF058B">
        <w:rPr>
          <w:rFonts w:ascii="Arial" w:eastAsia="Times New Roman" w:hAnsi="Arial" w:cs="Arial"/>
          <w:lang w:eastAsia="pl-PL"/>
        </w:rPr>
        <w:t xml:space="preserve"> ma obowiązek przedłożyć </w:t>
      </w:r>
      <w:r>
        <w:rPr>
          <w:rFonts w:ascii="Arial" w:eastAsia="Times New Roman" w:hAnsi="Arial" w:cs="Arial"/>
          <w:lang w:eastAsia="pl-PL"/>
        </w:rPr>
        <w:t>Zamawiającemu</w:t>
      </w:r>
      <w:r w:rsidR="00EF058B" w:rsidRPr="00EF058B">
        <w:rPr>
          <w:rFonts w:ascii="Arial" w:eastAsia="Times New Roman" w:hAnsi="Arial" w:cs="Arial"/>
          <w:lang w:eastAsia="pl-PL"/>
        </w:rPr>
        <w:t xml:space="preserve">, poświadczoną za zgodność z oryginałem kopię zawartej umowy o podwykonawstwo, w terminie 7 dni od dnia jej zawarcia. </w:t>
      </w:r>
      <w:r>
        <w:rPr>
          <w:rFonts w:ascii="Arial" w:eastAsia="Times New Roman" w:hAnsi="Arial" w:cs="Arial"/>
          <w:lang w:eastAsia="pl-PL"/>
        </w:rPr>
        <w:t>Zamawiający</w:t>
      </w:r>
      <w:r w:rsidR="00EF058B" w:rsidRPr="00EF058B">
        <w:rPr>
          <w:rFonts w:ascii="Arial" w:eastAsia="Times New Roman" w:hAnsi="Arial" w:cs="Arial"/>
          <w:lang w:eastAsia="pl-PL"/>
        </w:rPr>
        <w:t>, w terminie 7 dni może zgłosić pisemny</w:t>
      </w:r>
      <w:r w:rsidR="00EF058B">
        <w:rPr>
          <w:rFonts w:ascii="Arial" w:eastAsia="Times New Roman" w:hAnsi="Arial" w:cs="Arial"/>
          <w:lang w:eastAsia="pl-PL"/>
        </w:rPr>
        <w:t xml:space="preserve"> sprzeciw </w:t>
      </w:r>
      <w:r w:rsidR="00EF058B" w:rsidRPr="00EF058B">
        <w:rPr>
          <w:rFonts w:ascii="Arial" w:eastAsia="Times New Roman" w:hAnsi="Arial" w:cs="Arial"/>
          <w:lang w:eastAsia="pl-PL"/>
        </w:rPr>
        <w:t>do umowy o podwykonawstwo</w:t>
      </w:r>
      <w:r w:rsidR="00EF058B">
        <w:rPr>
          <w:rFonts w:ascii="Arial" w:eastAsia="Times New Roman" w:hAnsi="Arial" w:cs="Arial"/>
          <w:lang w:eastAsia="pl-PL"/>
        </w:rPr>
        <w:t xml:space="preserve">, </w:t>
      </w:r>
      <w:r w:rsidR="00EF058B" w:rsidRPr="00EF058B">
        <w:rPr>
          <w:rFonts w:ascii="Arial" w:eastAsia="Times New Roman" w:hAnsi="Arial" w:cs="Arial"/>
          <w:lang w:eastAsia="pl-PL"/>
        </w:rPr>
        <w:t xml:space="preserve">w przypadkach, o których mowa w ust. </w:t>
      </w:r>
      <w:r w:rsidR="00EF058B">
        <w:rPr>
          <w:rFonts w:ascii="Arial" w:eastAsia="Times New Roman" w:hAnsi="Arial" w:cs="Arial"/>
          <w:lang w:eastAsia="pl-PL"/>
        </w:rPr>
        <w:t xml:space="preserve">3 </w:t>
      </w:r>
      <w:r w:rsidR="00EF058B" w:rsidRPr="00EF058B">
        <w:rPr>
          <w:rFonts w:ascii="Arial" w:eastAsia="Times New Roman" w:hAnsi="Arial" w:cs="Arial"/>
          <w:lang w:eastAsia="pl-PL"/>
        </w:rPr>
        <w:t>niniejszego paragrafu.</w:t>
      </w:r>
      <w:r w:rsidR="00EF058B">
        <w:rPr>
          <w:rFonts w:ascii="Arial" w:eastAsia="Times New Roman" w:hAnsi="Arial" w:cs="Arial"/>
          <w:lang w:eastAsia="pl-PL"/>
        </w:rPr>
        <w:t xml:space="preserve"> </w:t>
      </w:r>
      <w:r w:rsidR="00EF058B" w:rsidRPr="00EF058B">
        <w:rPr>
          <w:rFonts w:ascii="Arial" w:eastAsia="Times New Roman" w:hAnsi="Arial" w:cs="Arial"/>
          <w:lang w:eastAsia="pl-PL"/>
        </w:rPr>
        <w:t>Nie zgłoszenie pisemnego sprzeciwu do przedłożonej umowy o podwykonawstwo w terminie 7 dni, uważa się za akceptacje umowy</w:t>
      </w:r>
      <w:r w:rsidR="00EF058B">
        <w:rPr>
          <w:rFonts w:ascii="Arial" w:eastAsia="Times New Roman" w:hAnsi="Arial" w:cs="Arial"/>
          <w:lang w:eastAsia="pl-PL"/>
        </w:rPr>
        <w:t>.</w:t>
      </w:r>
    </w:p>
    <w:p w:rsidR="00EF058B" w:rsidRDefault="00EF058B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hAnsi="Arial" w:cs="Arial"/>
        </w:rPr>
      </w:pPr>
      <w:r w:rsidRPr="00EF058B">
        <w:rPr>
          <w:rFonts w:ascii="Arial" w:hAnsi="Arial" w:cs="Arial"/>
        </w:rPr>
        <w:t>Powyższy tryb udzielenia zgody będzie mieć zastosowanie do wszelkich zmian, uzupełnień oraz aneksów do umów z podwykonawcami</w:t>
      </w:r>
      <w:r>
        <w:rPr>
          <w:rFonts w:ascii="Arial" w:hAnsi="Arial" w:cs="Arial"/>
        </w:rPr>
        <w:t>.</w:t>
      </w:r>
      <w:r w:rsidRPr="00EF058B">
        <w:rPr>
          <w:rFonts w:ascii="Arial" w:eastAsia="Times New Roman" w:hAnsi="Arial" w:cs="Arial"/>
          <w:lang w:eastAsia="pl-PL"/>
        </w:rPr>
        <w:t xml:space="preserve"> </w:t>
      </w:r>
      <w:r w:rsidR="00A120D6">
        <w:rPr>
          <w:rFonts w:ascii="Arial" w:hAnsi="Arial" w:cs="Arial"/>
        </w:rPr>
        <w:t>Zamawiający</w:t>
      </w:r>
      <w:r w:rsidRPr="00EF058B">
        <w:rPr>
          <w:rFonts w:ascii="Arial" w:hAnsi="Arial" w:cs="Arial"/>
        </w:rPr>
        <w:t xml:space="preserve"> nie ponosi odpowiedzialności za zawarcie umowy z podwykonawcami bez wymaganej zgody, zaś skutki z tego wynikające, będą obciążały wyłącznie </w:t>
      </w:r>
      <w:r w:rsidR="00A120D6">
        <w:rPr>
          <w:rFonts w:ascii="Arial" w:hAnsi="Arial" w:cs="Arial"/>
        </w:rPr>
        <w:t>Wykonawcę</w:t>
      </w:r>
      <w:r>
        <w:rPr>
          <w:rFonts w:ascii="Arial" w:hAnsi="Arial" w:cs="Arial"/>
        </w:rPr>
        <w:t>.</w:t>
      </w:r>
    </w:p>
    <w:p w:rsidR="00EF058B" w:rsidRPr="00A120D6" w:rsidRDefault="00EF058B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hAnsi="Arial" w:cs="Arial"/>
        </w:rPr>
      </w:pPr>
      <w:r w:rsidRPr="00A120D6">
        <w:rPr>
          <w:rFonts w:ascii="Arial" w:eastAsia="Times New Roman" w:hAnsi="Arial" w:cs="Arial"/>
          <w:lang w:eastAsia="pl-PL"/>
        </w:rPr>
        <w:t>Każdy projekt umowy musi zawierać w szczególności postanowienia dotyczące:</w:t>
      </w:r>
    </w:p>
    <w:p w:rsidR="00EF058B" w:rsidRPr="00EF058B" w:rsidRDefault="00EF058B" w:rsidP="00A732DC">
      <w:pPr>
        <w:numPr>
          <w:ilvl w:val="0"/>
          <w:numId w:val="12"/>
        </w:numPr>
        <w:suppressAutoHyphens/>
        <w:spacing w:before="120" w:after="0" w:line="360" w:lineRule="auto"/>
        <w:contextualSpacing/>
        <w:jc w:val="both"/>
        <w:rPr>
          <w:rFonts w:ascii="Arial" w:eastAsia="Calibri" w:hAnsi="Arial" w:cs="Arial"/>
          <w:lang w:val="x-none" w:eastAsia="pl-PL"/>
        </w:rPr>
      </w:pPr>
      <w:r w:rsidRPr="00EF058B">
        <w:rPr>
          <w:rFonts w:ascii="Arial" w:eastAsia="Calibri" w:hAnsi="Arial" w:cs="Arial"/>
          <w:lang w:val="x-none" w:eastAsia="pl-PL"/>
        </w:rPr>
        <w:t xml:space="preserve">zakresu </w:t>
      </w:r>
      <w:r>
        <w:rPr>
          <w:rFonts w:ascii="Arial" w:eastAsia="Calibri" w:hAnsi="Arial" w:cs="Arial"/>
          <w:lang w:eastAsia="pl-PL"/>
        </w:rPr>
        <w:t>usług</w:t>
      </w:r>
      <w:r w:rsidRPr="00EF058B">
        <w:rPr>
          <w:rFonts w:ascii="Arial" w:eastAsia="Calibri" w:hAnsi="Arial" w:cs="Arial"/>
          <w:lang w:val="x-none" w:eastAsia="pl-PL"/>
        </w:rPr>
        <w:t xml:space="preserve"> przewidzianego do wykonania,</w:t>
      </w:r>
    </w:p>
    <w:p w:rsidR="00EF058B" w:rsidRPr="00EF058B" w:rsidRDefault="00EF058B" w:rsidP="00A732DC">
      <w:pPr>
        <w:numPr>
          <w:ilvl w:val="0"/>
          <w:numId w:val="12"/>
        </w:numPr>
        <w:suppressAutoHyphens/>
        <w:spacing w:before="120" w:after="0" w:line="360" w:lineRule="auto"/>
        <w:contextualSpacing/>
        <w:jc w:val="both"/>
        <w:rPr>
          <w:rFonts w:ascii="Arial" w:eastAsia="Calibri" w:hAnsi="Arial" w:cs="Arial"/>
          <w:lang w:val="x-none" w:eastAsia="pl-PL"/>
        </w:rPr>
      </w:pPr>
      <w:r w:rsidRPr="00EF058B">
        <w:rPr>
          <w:rFonts w:ascii="Arial" w:eastAsia="Calibri" w:hAnsi="Arial" w:cs="Arial"/>
          <w:lang w:val="x-none" w:eastAsia="pl-PL"/>
        </w:rPr>
        <w:t>terminów realizacji,</w:t>
      </w:r>
    </w:p>
    <w:p w:rsidR="00EF058B" w:rsidRPr="00EF058B" w:rsidRDefault="00EF058B" w:rsidP="00A732DC">
      <w:pPr>
        <w:numPr>
          <w:ilvl w:val="0"/>
          <w:numId w:val="12"/>
        </w:numPr>
        <w:suppressAutoHyphens/>
        <w:spacing w:before="120" w:after="0" w:line="360" w:lineRule="auto"/>
        <w:contextualSpacing/>
        <w:jc w:val="both"/>
        <w:rPr>
          <w:rFonts w:ascii="Arial" w:eastAsia="Calibri" w:hAnsi="Arial" w:cs="Arial"/>
          <w:lang w:val="x-none" w:eastAsia="pl-PL"/>
        </w:rPr>
      </w:pPr>
      <w:r w:rsidRPr="00EF058B">
        <w:rPr>
          <w:rFonts w:ascii="Arial" w:eastAsia="Calibri" w:hAnsi="Arial" w:cs="Arial"/>
          <w:lang w:val="x-none" w:eastAsia="pl-PL"/>
        </w:rPr>
        <w:t>wynagrodzenia i terminów płatności przy czym wysokość wynagrodzenia przysługującego podwykonawcy za powierzony zakres zamówienia nie może przewyższać wynagrodzenia wynikającego z ofert</w:t>
      </w:r>
      <w:r>
        <w:rPr>
          <w:rFonts w:ascii="Arial" w:eastAsia="Calibri" w:hAnsi="Arial" w:cs="Arial"/>
          <w:lang w:val="x-none" w:eastAsia="pl-PL"/>
        </w:rPr>
        <w:t>y</w:t>
      </w:r>
      <w:r>
        <w:rPr>
          <w:rFonts w:ascii="Arial" w:eastAsia="Calibri" w:hAnsi="Arial" w:cs="Arial"/>
          <w:lang w:eastAsia="pl-PL"/>
        </w:rPr>
        <w:t xml:space="preserve"> </w:t>
      </w:r>
      <w:r w:rsidR="00A120D6">
        <w:rPr>
          <w:rFonts w:ascii="Arial" w:eastAsia="Calibri" w:hAnsi="Arial" w:cs="Arial"/>
          <w:lang w:eastAsia="pl-PL"/>
        </w:rPr>
        <w:t>Wykonawcy</w:t>
      </w:r>
      <w:r w:rsidRPr="00EF058B">
        <w:rPr>
          <w:rFonts w:ascii="Arial" w:eastAsia="Calibri" w:hAnsi="Arial" w:cs="Arial"/>
          <w:lang w:val="x-none" w:eastAsia="pl-PL"/>
        </w:rPr>
        <w:t>,</w:t>
      </w:r>
    </w:p>
    <w:p w:rsidR="00EF058B" w:rsidRPr="00EF058B" w:rsidRDefault="00EF058B" w:rsidP="00A732DC">
      <w:pPr>
        <w:numPr>
          <w:ilvl w:val="0"/>
          <w:numId w:val="12"/>
        </w:numPr>
        <w:suppressAutoHyphens/>
        <w:spacing w:before="120" w:after="0" w:line="360" w:lineRule="auto"/>
        <w:contextualSpacing/>
        <w:jc w:val="both"/>
        <w:rPr>
          <w:rFonts w:ascii="Arial" w:eastAsia="Calibri" w:hAnsi="Arial" w:cs="Arial"/>
          <w:lang w:val="x-none" w:eastAsia="pl-PL"/>
        </w:rPr>
      </w:pPr>
      <w:r w:rsidRPr="00EF058B">
        <w:rPr>
          <w:rFonts w:ascii="Arial" w:eastAsia="Calibri" w:hAnsi="Arial" w:cs="Arial"/>
          <w:lang w:val="x-none" w:eastAsia="pl-PL"/>
        </w:rPr>
        <w:t>rozwiązania umowy z podwykonawcą w przypadku rozwiązania niniejszej umowy.</w:t>
      </w:r>
    </w:p>
    <w:p w:rsidR="00EF058B" w:rsidRPr="00EF058B" w:rsidRDefault="00EF058B" w:rsidP="00A732DC">
      <w:pPr>
        <w:numPr>
          <w:ilvl w:val="0"/>
          <w:numId w:val="11"/>
        </w:numPr>
        <w:spacing w:before="120" w:after="0" w:line="36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r w:rsidRPr="00EF058B">
        <w:rPr>
          <w:rFonts w:ascii="Arial" w:eastAsia="Times New Roman" w:hAnsi="Arial" w:cs="Arial"/>
          <w:lang w:eastAsia="pl-PL"/>
        </w:rPr>
        <w:lastRenderedPageBreak/>
        <w:t>Umowa o podwykonawstw</w:t>
      </w:r>
      <w:r>
        <w:rPr>
          <w:rFonts w:ascii="Arial" w:eastAsia="Times New Roman" w:hAnsi="Arial" w:cs="Arial"/>
          <w:lang w:eastAsia="pl-PL"/>
        </w:rPr>
        <w:t xml:space="preserve">o nie może zawierać postanowień </w:t>
      </w:r>
      <w:r w:rsidRPr="00EF058B">
        <w:rPr>
          <w:rFonts w:ascii="Arial" w:eastAsia="Calibri" w:hAnsi="Arial" w:cs="Arial"/>
          <w:lang w:val="x-none" w:eastAsia="pl-PL"/>
        </w:rPr>
        <w:t xml:space="preserve">uzależniających uzyskanie przez podwykonawcę płatności od </w:t>
      </w:r>
      <w:r w:rsidR="00A120D6">
        <w:rPr>
          <w:rFonts w:ascii="Arial" w:eastAsia="Calibri" w:hAnsi="Arial" w:cs="Arial"/>
          <w:lang w:eastAsia="pl-PL"/>
        </w:rPr>
        <w:t>Wykonawcy</w:t>
      </w:r>
      <w:r w:rsidRPr="00EF058B">
        <w:rPr>
          <w:rFonts w:ascii="Arial" w:eastAsia="Calibri" w:hAnsi="Arial" w:cs="Arial"/>
          <w:lang w:val="x-none" w:eastAsia="pl-PL"/>
        </w:rPr>
        <w:t xml:space="preserve"> od zapłaty przez </w:t>
      </w:r>
      <w:r w:rsidR="00A120D6">
        <w:rPr>
          <w:rFonts w:ascii="Arial" w:eastAsia="Calibri" w:hAnsi="Arial" w:cs="Arial"/>
          <w:lang w:eastAsia="pl-PL"/>
        </w:rPr>
        <w:t>Zamawiającego</w:t>
      </w:r>
      <w:r w:rsidRPr="00EF058B">
        <w:rPr>
          <w:rFonts w:ascii="Arial" w:eastAsia="Calibri" w:hAnsi="Arial" w:cs="Arial"/>
          <w:lang w:val="x-none" w:eastAsia="pl-PL"/>
        </w:rPr>
        <w:t xml:space="preserve"> wynagrodzenia na rzecz </w:t>
      </w:r>
      <w:r w:rsidR="00A120D6">
        <w:rPr>
          <w:rFonts w:ascii="Arial" w:eastAsia="Calibri" w:hAnsi="Arial" w:cs="Arial"/>
          <w:lang w:eastAsia="pl-PL"/>
        </w:rPr>
        <w:t>Wykonawcy</w:t>
      </w:r>
      <w:r w:rsidRPr="00EF058B">
        <w:rPr>
          <w:rFonts w:ascii="Arial" w:eastAsia="Calibri" w:hAnsi="Arial" w:cs="Arial"/>
          <w:lang w:val="x-none" w:eastAsia="pl-PL"/>
        </w:rPr>
        <w:t xml:space="preserve">, obejmującego zakres </w:t>
      </w:r>
      <w:r w:rsidRPr="00EF058B">
        <w:rPr>
          <w:rFonts w:ascii="Arial" w:eastAsia="Calibri" w:hAnsi="Arial" w:cs="Arial"/>
          <w:lang w:eastAsia="pl-PL"/>
        </w:rPr>
        <w:t>usług</w:t>
      </w:r>
      <w:r w:rsidRPr="00EF058B">
        <w:rPr>
          <w:rFonts w:ascii="Arial" w:eastAsia="Calibri" w:hAnsi="Arial" w:cs="Arial"/>
          <w:lang w:val="x-none" w:eastAsia="pl-PL"/>
        </w:rPr>
        <w:t xml:space="preserve"> wykonanych przez podwykonawcę</w:t>
      </w:r>
      <w:r>
        <w:rPr>
          <w:rFonts w:ascii="Arial" w:eastAsia="Calibri" w:hAnsi="Arial" w:cs="Arial"/>
          <w:lang w:eastAsia="pl-PL"/>
        </w:rPr>
        <w:t>.</w:t>
      </w:r>
    </w:p>
    <w:p w:rsidR="00EF058B" w:rsidRPr="00EB7541" w:rsidRDefault="00A120D6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Zamawiający</w:t>
      </w:r>
      <w:r w:rsidR="00EF058B" w:rsidRPr="00EF058B">
        <w:rPr>
          <w:rFonts w:ascii="Arial" w:eastAsia="Times New Roman" w:hAnsi="Arial" w:cs="Arial"/>
          <w:lang w:eastAsia="pl-PL"/>
        </w:rPr>
        <w:t xml:space="preserve"> może dokonać bezpośredniej zapłaty wymagalnego wynagrodzenia przysługującego podwykonawcy, który zawarł zaakceptowaną przez </w:t>
      </w:r>
      <w:r>
        <w:rPr>
          <w:rFonts w:ascii="Arial" w:eastAsia="Times New Roman" w:hAnsi="Arial" w:cs="Arial"/>
          <w:lang w:eastAsia="pl-PL"/>
        </w:rPr>
        <w:t>Zamawiającego</w:t>
      </w:r>
      <w:r w:rsidR="00EF058B">
        <w:rPr>
          <w:rFonts w:ascii="Arial" w:eastAsia="Times New Roman" w:hAnsi="Arial" w:cs="Arial"/>
          <w:lang w:eastAsia="pl-PL"/>
        </w:rPr>
        <w:t xml:space="preserve"> </w:t>
      </w:r>
      <w:r w:rsidR="00EF058B" w:rsidRPr="00EF058B">
        <w:rPr>
          <w:rFonts w:ascii="Arial" w:eastAsia="Times New Roman" w:hAnsi="Arial" w:cs="Arial"/>
          <w:lang w:eastAsia="pl-PL"/>
        </w:rPr>
        <w:t xml:space="preserve">umowę o podwykonawstwo, w przypadku uchylenia się od obowiązku zapłaty przez </w:t>
      </w:r>
      <w:r>
        <w:rPr>
          <w:rFonts w:ascii="Arial" w:eastAsia="Times New Roman" w:hAnsi="Arial" w:cs="Arial"/>
          <w:lang w:eastAsia="pl-PL"/>
        </w:rPr>
        <w:t>Wykonawcę</w:t>
      </w:r>
      <w:r w:rsidR="006C07F8">
        <w:rPr>
          <w:rFonts w:ascii="Arial" w:eastAsia="Times New Roman" w:hAnsi="Arial" w:cs="Arial"/>
          <w:lang w:eastAsia="pl-PL"/>
        </w:rPr>
        <w:t>.</w:t>
      </w:r>
      <w:r w:rsidR="006C07F8" w:rsidRPr="006C07F8">
        <w:rPr>
          <w:rFonts w:ascii="Arial" w:eastAsia="Times New Roman" w:hAnsi="Arial" w:cs="Arial"/>
          <w:lang w:eastAsia="pl-PL"/>
        </w:rPr>
        <w:t xml:space="preserve"> Wynagrodzenie, o którym mowa </w:t>
      </w:r>
      <w:r w:rsidR="006C07F8">
        <w:rPr>
          <w:rFonts w:ascii="Arial" w:eastAsia="Times New Roman" w:hAnsi="Arial" w:cs="Arial"/>
          <w:lang w:eastAsia="pl-PL"/>
        </w:rPr>
        <w:t>w zdaniu poprzednim</w:t>
      </w:r>
      <w:r w:rsidR="006C07F8" w:rsidRPr="006C07F8">
        <w:rPr>
          <w:rFonts w:ascii="Arial" w:eastAsia="Times New Roman" w:hAnsi="Arial" w:cs="Arial"/>
          <w:lang w:eastAsia="pl-PL"/>
        </w:rPr>
        <w:t xml:space="preserve">, dotyczy wyłącznie należności powstałych po zaakceptowaniu przez </w:t>
      </w:r>
      <w:r>
        <w:rPr>
          <w:rFonts w:ascii="Arial" w:eastAsia="Times New Roman" w:hAnsi="Arial" w:cs="Arial"/>
          <w:lang w:eastAsia="pl-PL"/>
        </w:rPr>
        <w:t>Zamawiającego</w:t>
      </w:r>
      <w:r w:rsidR="006C07F8" w:rsidRPr="006C07F8">
        <w:rPr>
          <w:rFonts w:ascii="Arial" w:eastAsia="Times New Roman" w:hAnsi="Arial" w:cs="Arial"/>
          <w:lang w:eastAsia="pl-PL"/>
        </w:rPr>
        <w:t xml:space="preserve"> umowy o podwykonawstwo, lub po przedłożeniu </w:t>
      </w:r>
      <w:r>
        <w:rPr>
          <w:rFonts w:ascii="Arial" w:eastAsia="Times New Roman" w:hAnsi="Arial" w:cs="Arial"/>
          <w:lang w:eastAsia="pl-PL"/>
        </w:rPr>
        <w:t>Zamawiającemu</w:t>
      </w:r>
      <w:r w:rsidR="006C07F8" w:rsidRPr="006C07F8">
        <w:rPr>
          <w:rFonts w:ascii="Arial" w:eastAsia="Times New Roman" w:hAnsi="Arial" w:cs="Arial"/>
          <w:lang w:eastAsia="pl-PL"/>
        </w:rPr>
        <w:t>, poświadczonej za zgodność z oryginałem, kopii umowy o podwykonawstwo</w:t>
      </w:r>
      <w:r w:rsidR="006C07F8">
        <w:rPr>
          <w:rFonts w:ascii="Arial" w:eastAsia="Times New Roman" w:hAnsi="Arial" w:cs="Arial"/>
          <w:lang w:eastAsia="pl-PL"/>
        </w:rPr>
        <w:t xml:space="preserve">. </w:t>
      </w:r>
      <w:r w:rsidR="006C07F8" w:rsidRPr="006C07F8">
        <w:rPr>
          <w:rFonts w:ascii="Arial" w:eastAsia="Times New Roman" w:hAnsi="Arial" w:cs="Arial"/>
          <w:lang w:eastAsia="pl-PL"/>
        </w:rPr>
        <w:t>Bezpośrednia zapłata obejmuje wyłącznie należne wynagrodzenie, bez odsetek, należnych podwykonawcy</w:t>
      </w:r>
      <w:r w:rsidR="006C07F8">
        <w:rPr>
          <w:rFonts w:ascii="Arial" w:eastAsia="Times New Roman" w:hAnsi="Arial" w:cs="Arial"/>
          <w:lang w:eastAsia="pl-PL"/>
        </w:rPr>
        <w:t>.</w:t>
      </w:r>
      <w:r w:rsidR="006C07F8" w:rsidRPr="006C07F8">
        <w:rPr>
          <w:rFonts w:ascii="Arial" w:eastAsia="Times New Roman" w:hAnsi="Arial" w:cs="Arial"/>
          <w:lang w:eastAsia="pl-PL"/>
        </w:rPr>
        <w:t xml:space="preserve"> W przypadku dokonania bezpośredniej zapłaty podwykonawcy lub dalszemu podwykonawcy, </w:t>
      </w:r>
      <w:r>
        <w:rPr>
          <w:rFonts w:ascii="Arial" w:eastAsia="Times New Roman" w:hAnsi="Arial" w:cs="Arial"/>
          <w:lang w:eastAsia="pl-PL"/>
        </w:rPr>
        <w:t xml:space="preserve">Zamawiający </w:t>
      </w:r>
      <w:r w:rsidR="006C07F8" w:rsidRPr="006C07F8">
        <w:rPr>
          <w:rFonts w:ascii="Arial" w:eastAsia="Times New Roman" w:hAnsi="Arial" w:cs="Arial"/>
          <w:lang w:eastAsia="pl-PL"/>
        </w:rPr>
        <w:t xml:space="preserve">potrąca kwotę wypłaconego wynagrodzenia z wynagrodzenia należnego </w:t>
      </w:r>
      <w:r>
        <w:rPr>
          <w:rFonts w:ascii="Arial" w:eastAsia="Times New Roman" w:hAnsi="Arial" w:cs="Arial"/>
          <w:lang w:eastAsia="pl-PL"/>
        </w:rPr>
        <w:t>Wykonawcy</w:t>
      </w:r>
      <w:r w:rsidR="006C07F8">
        <w:rPr>
          <w:rFonts w:ascii="Arial" w:eastAsia="Times New Roman" w:hAnsi="Arial" w:cs="Arial"/>
          <w:lang w:eastAsia="pl-PL"/>
        </w:rPr>
        <w:t>.</w:t>
      </w:r>
    </w:p>
    <w:p w:rsidR="00EB7541" w:rsidRPr="00EB7541" w:rsidRDefault="00A120D6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</w:t>
      </w:r>
      <w:r w:rsidR="00EB7541">
        <w:rPr>
          <w:rFonts w:ascii="Arial" w:eastAsia="Times New Roman" w:hAnsi="Arial" w:cs="Arial"/>
          <w:lang w:eastAsia="pl-PL"/>
        </w:rPr>
        <w:t xml:space="preserve"> </w:t>
      </w:r>
      <w:r w:rsidR="00EB7541" w:rsidRPr="00EB7541">
        <w:rPr>
          <w:rFonts w:ascii="Arial" w:eastAsia="Times New Roman" w:hAnsi="Arial" w:cs="Arial"/>
          <w:lang w:eastAsia="pl-PL"/>
        </w:rPr>
        <w:t>w trakcie wykonywania umowy może:</w:t>
      </w:r>
    </w:p>
    <w:p w:rsidR="00EB7541" w:rsidRPr="00EB7541" w:rsidRDefault="00EB7541" w:rsidP="00A732DC">
      <w:pPr>
        <w:numPr>
          <w:ilvl w:val="0"/>
          <w:numId w:val="13"/>
        </w:numPr>
        <w:suppressAutoHyphens/>
        <w:spacing w:before="120" w:after="0" w:line="360" w:lineRule="auto"/>
        <w:contextualSpacing/>
        <w:jc w:val="both"/>
        <w:rPr>
          <w:rFonts w:ascii="Arial" w:eastAsia="Times New Roman" w:hAnsi="Arial" w:cs="Arial"/>
          <w:lang w:val="x-none" w:eastAsia="pl-PL"/>
        </w:rPr>
      </w:pPr>
      <w:r w:rsidRPr="00EB7541">
        <w:rPr>
          <w:rFonts w:ascii="Arial" w:eastAsia="Times New Roman" w:hAnsi="Arial" w:cs="Arial"/>
          <w:lang w:val="x-none" w:eastAsia="pl-PL"/>
        </w:rPr>
        <w:t xml:space="preserve">powierzyć wykonanie części </w:t>
      </w:r>
      <w:r>
        <w:rPr>
          <w:rFonts w:ascii="Arial" w:eastAsia="Times New Roman" w:hAnsi="Arial" w:cs="Arial"/>
          <w:lang w:eastAsia="pl-PL"/>
        </w:rPr>
        <w:t>usługi</w:t>
      </w:r>
      <w:r w:rsidRPr="00EB7541">
        <w:rPr>
          <w:rFonts w:ascii="Arial" w:eastAsia="Times New Roman" w:hAnsi="Arial" w:cs="Arial"/>
          <w:lang w:val="x-none" w:eastAsia="pl-PL"/>
        </w:rPr>
        <w:t xml:space="preserve"> podwykonawcom, mimo niewskazania w ofercie takiej części do powierzenia podwykonawcom,</w:t>
      </w:r>
    </w:p>
    <w:p w:rsidR="00EB7541" w:rsidRPr="00EB7541" w:rsidRDefault="00EB7541" w:rsidP="00A732DC">
      <w:pPr>
        <w:numPr>
          <w:ilvl w:val="0"/>
          <w:numId w:val="13"/>
        </w:numPr>
        <w:suppressAutoHyphens/>
        <w:spacing w:before="120" w:after="0" w:line="360" w:lineRule="auto"/>
        <w:contextualSpacing/>
        <w:jc w:val="both"/>
        <w:rPr>
          <w:rFonts w:ascii="Arial" w:eastAsia="Times New Roman" w:hAnsi="Arial" w:cs="Arial"/>
          <w:lang w:val="x-none" w:eastAsia="pl-PL"/>
        </w:rPr>
      </w:pPr>
      <w:r w:rsidRPr="00EB7541">
        <w:rPr>
          <w:rFonts w:ascii="Arial" w:eastAsia="Times New Roman" w:hAnsi="Arial" w:cs="Arial"/>
          <w:lang w:val="x-none" w:eastAsia="pl-PL"/>
        </w:rPr>
        <w:t>wskazać inny zakres podwykonawstwa niż przedstawiony w ofercie,</w:t>
      </w:r>
    </w:p>
    <w:p w:rsidR="00EB7541" w:rsidRPr="00EB7541" w:rsidRDefault="00EB7541" w:rsidP="00A732DC">
      <w:pPr>
        <w:numPr>
          <w:ilvl w:val="0"/>
          <w:numId w:val="13"/>
        </w:numPr>
        <w:suppressAutoHyphens/>
        <w:spacing w:before="120" w:after="0" w:line="360" w:lineRule="auto"/>
        <w:contextualSpacing/>
        <w:jc w:val="both"/>
        <w:rPr>
          <w:rFonts w:ascii="Arial" w:eastAsia="Times New Roman" w:hAnsi="Arial" w:cs="Arial"/>
          <w:lang w:val="x-none" w:eastAsia="pl-PL"/>
        </w:rPr>
      </w:pPr>
      <w:r w:rsidRPr="00EB7541">
        <w:rPr>
          <w:rFonts w:ascii="Arial" w:eastAsia="Times New Roman" w:hAnsi="Arial" w:cs="Arial"/>
          <w:lang w:val="x-none" w:eastAsia="pl-PL"/>
        </w:rPr>
        <w:t>zrezygnować z podwykonawstwa,</w:t>
      </w:r>
    </w:p>
    <w:p w:rsidR="00EB7541" w:rsidRPr="00EB7541" w:rsidRDefault="00EB7541" w:rsidP="00A732DC">
      <w:pPr>
        <w:numPr>
          <w:ilvl w:val="0"/>
          <w:numId w:val="13"/>
        </w:numPr>
        <w:suppressAutoHyphens/>
        <w:spacing w:before="120" w:after="0" w:line="360" w:lineRule="auto"/>
        <w:contextualSpacing/>
        <w:jc w:val="both"/>
        <w:rPr>
          <w:rFonts w:ascii="Arial" w:eastAsia="Times New Roman" w:hAnsi="Arial" w:cs="Arial"/>
          <w:lang w:val="x-none" w:eastAsia="pl-PL"/>
        </w:rPr>
      </w:pPr>
      <w:r w:rsidRPr="00EB7541">
        <w:rPr>
          <w:rFonts w:ascii="Arial" w:eastAsia="Times New Roman" w:hAnsi="Arial" w:cs="Arial"/>
          <w:lang w:val="x-none" w:eastAsia="pl-PL"/>
        </w:rPr>
        <w:t>zmienić podwykonawcę.</w:t>
      </w:r>
    </w:p>
    <w:p w:rsidR="00EB7541" w:rsidRPr="0013337C" w:rsidRDefault="00EB7541" w:rsidP="00A732DC">
      <w:pPr>
        <w:numPr>
          <w:ilvl w:val="0"/>
          <w:numId w:val="11"/>
        </w:numPr>
        <w:suppressAutoHyphens/>
        <w:spacing w:before="120" w:after="0" w:line="360" w:lineRule="auto"/>
        <w:ind w:left="357" w:hanging="357"/>
        <w:contextualSpacing/>
        <w:jc w:val="both"/>
        <w:rPr>
          <w:rFonts w:ascii="Arial" w:hAnsi="Arial" w:cs="Arial"/>
        </w:rPr>
      </w:pPr>
      <w:r w:rsidRPr="00EB7541">
        <w:rPr>
          <w:rFonts w:ascii="Arial" w:eastAsia="Times New Roman" w:hAnsi="Arial" w:cs="Arial"/>
          <w:lang w:eastAsia="pl-PL"/>
        </w:rPr>
        <w:t xml:space="preserve">Jeżeli zmiana lub rezygnacja z podwykonawcy dotyczy podmiotu, na którego zasoby </w:t>
      </w:r>
      <w:r w:rsidR="00A120D6">
        <w:rPr>
          <w:rFonts w:ascii="Arial" w:eastAsia="Times New Roman" w:hAnsi="Arial" w:cs="Arial"/>
          <w:lang w:eastAsia="pl-PL"/>
        </w:rPr>
        <w:t>Wykonawca</w:t>
      </w:r>
      <w:r w:rsidRPr="00EB7541">
        <w:rPr>
          <w:rFonts w:ascii="Arial" w:eastAsia="Times New Roman" w:hAnsi="Arial" w:cs="Arial"/>
          <w:lang w:eastAsia="pl-PL"/>
        </w:rPr>
        <w:t xml:space="preserve"> powoływał się, na zasadach określonych w art. 118 ustawy </w:t>
      </w:r>
      <w:proofErr w:type="spellStart"/>
      <w:r w:rsidRPr="00EB7541">
        <w:rPr>
          <w:rFonts w:ascii="Arial" w:eastAsia="Times New Roman" w:hAnsi="Arial" w:cs="Arial"/>
          <w:lang w:eastAsia="pl-PL"/>
        </w:rPr>
        <w:t>Pzp</w:t>
      </w:r>
      <w:proofErr w:type="spellEnd"/>
      <w:r w:rsidRPr="00EB7541">
        <w:rPr>
          <w:rFonts w:ascii="Arial" w:eastAsia="Times New Roman" w:hAnsi="Arial" w:cs="Arial"/>
          <w:lang w:eastAsia="pl-PL"/>
        </w:rPr>
        <w:t xml:space="preserve">, w celu wykazania spełniania warunków udziału w postępowaniu, o których mowa w art. 112 ust. 2 ustawy </w:t>
      </w:r>
      <w:proofErr w:type="spellStart"/>
      <w:r w:rsidRPr="00EB7541">
        <w:rPr>
          <w:rFonts w:ascii="Arial" w:eastAsia="Times New Roman" w:hAnsi="Arial" w:cs="Arial"/>
          <w:lang w:eastAsia="pl-PL"/>
        </w:rPr>
        <w:t>Pzp</w:t>
      </w:r>
      <w:proofErr w:type="spellEnd"/>
      <w:r w:rsidRPr="00EB7541">
        <w:rPr>
          <w:rFonts w:ascii="Arial" w:eastAsia="Times New Roman" w:hAnsi="Arial" w:cs="Arial"/>
          <w:lang w:eastAsia="pl-PL"/>
        </w:rPr>
        <w:t xml:space="preserve">, </w:t>
      </w:r>
      <w:r w:rsidR="00A120D6">
        <w:rPr>
          <w:rFonts w:ascii="Arial" w:eastAsia="Times New Roman" w:hAnsi="Arial" w:cs="Arial"/>
          <w:lang w:eastAsia="pl-PL"/>
        </w:rPr>
        <w:t>Wykonawca</w:t>
      </w:r>
      <w:r w:rsidRPr="00EB7541">
        <w:rPr>
          <w:rFonts w:ascii="Arial" w:eastAsia="Times New Roman" w:hAnsi="Arial" w:cs="Arial"/>
          <w:lang w:eastAsia="pl-PL"/>
        </w:rPr>
        <w:t xml:space="preserve"> jest zobowiązany wykazać </w:t>
      </w:r>
      <w:r w:rsidR="00A120D6">
        <w:rPr>
          <w:rFonts w:ascii="Arial" w:eastAsia="Times New Roman" w:hAnsi="Arial" w:cs="Arial"/>
          <w:lang w:eastAsia="pl-PL"/>
        </w:rPr>
        <w:t>Zamawiającemu</w:t>
      </w:r>
      <w:r w:rsidRPr="00EB7541">
        <w:rPr>
          <w:rFonts w:ascii="Arial" w:eastAsia="Times New Roman" w:hAnsi="Arial" w:cs="Arial"/>
          <w:lang w:eastAsia="pl-PL"/>
        </w:rPr>
        <w:t xml:space="preserve">, iż proponowany inny podwykonawca lub </w:t>
      </w:r>
      <w:r w:rsidR="00A120D6">
        <w:rPr>
          <w:rFonts w:ascii="Arial" w:eastAsia="Times New Roman" w:hAnsi="Arial" w:cs="Arial"/>
          <w:lang w:eastAsia="pl-PL"/>
        </w:rPr>
        <w:t>Wykonawca</w:t>
      </w:r>
      <w:r w:rsidRPr="00EB7541">
        <w:rPr>
          <w:rFonts w:ascii="Arial" w:eastAsia="Times New Roman" w:hAnsi="Arial" w:cs="Arial"/>
          <w:lang w:eastAsia="pl-PL"/>
        </w:rPr>
        <w:t xml:space="preserve"> samodzielnie spełnia je w stopniu nie mniejszym niż wymagany w trakcie postępowania o udzielenie zamówienia.</w:t>
      </w:r>
    </w:p>
    <w:p w:rsidR="0013337C" w:rsidRPr="00F913E8" w:rsidRDefault="0013337C" w:rsidP="00A732DC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F913E8">
        <w:rPr>
          <w:rFonts w:ascii="Arial" w:hAnsi="Arial" w:cs="Arial"/>
        </w:rPr>
        <w:t xml:space="preserve"> nie ma prawa bez zgody </w:t>
      </w:r>
      <w:r>
        <w:rPr>
          <w:rFonts w:ascii="Arial" w:hAnsi="Arial" w:cs="Arial"/>
        </w:rPr>
        <w:t>Zamawiającego</w:t>
      </w:r>
      <w:r w:rsidRPr="00F913E8">
        <w:rPr>
          <w:rFonts w:ascii="Arial" w:hAnsi="Arial" w:cs="Arial"/>
        </w:rPr>
        <w:t xml:space="preserve"> powierzyć wykonania obowiązków określonych w § 1 niniejszej Umowy </w:t>
      </w:r>
      <w:r>
        <w:rPr>
          <w:rFonts w:ascii="Arial" w:hAnsi="Arial" w:cs="Arial"/>
        </w:rPr>
        <w:t>podwykonawcy (</w:t>
      </w:r>
      <w:r w:rsidRPr="00F913E8">
        <w:rPr>
          <w:rFonts w:ascii="Arial" w:hAnsi="Arial" w:cs="Arial"/>
        </w:rPr>
        <w:t>osobie trzeciej</w:t>
      </w:r>
      <w:r>
        <w:rPr>
          <w:rFonts w:ascii="Arial" w:hAnsi="Arial" w:cs="Arial"/>
        </w:rPr>
        <w:t>)</w:t>
      </w:r>
      <w:r w:rsidRPr="00F913E8">
        <w:rPr>
          <w:rFonts w:ascii="Arial" w:hAnsi="Arial" w:cs="Arial"/>
        </w:rPr>
        <w:t>.</w:t>
      </w:r>
    </w:p>
    <w:p w:rsidR="003C62AA" w:rsidRDefault="003C62AA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§ </w:t>
      </w:r>
      <w:r w:rsidR="0089589D" w:rsidRPr="00F913E8">
        <w:rPr>
          <w:rFonts w:ascii="Arial" w:hAnsi="Arial" w:cs="Arial"/>
        </w:rPr>
        <w:t>6</w:t>
      </w:r>
    </w:p>
    <w:p w:rsidR="0046174F" w:rsidRDefault="00A120D6" w:rsidP="00A732DC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46174F">
        <w:rPr>
          <w:rFonts w:ascii="Arial" w:hAnsi="Arial" w:cs="Arial"/>
        </w:rPr>
        <w:t>Zamawiający zastrzega sobie prawo do oceny i kontroli wykonywania usług na każdym etapie ich realizacji, zaś Wykonawca zobowiązuje się stworzyć warunki do kontroli</w:t>
      </w:r>
      <w:r w:rsidR="0046174F" w:rsidRPr="0046174F">
        <w:rPr>
          <w:rFonts w:ascii="Arial" w:hAnsi="Arial" w:cs="Arial"/>
        </w:rPr>
        <w:t>, w szczególności udostępnić do kontroli pomieszczenie, w którym odbywa się przygotowanie posiłków,</w:t>
      </w:r>
      <w:r w:rsidRPr="0046174F">
        <w:rPr>
          <w:rFonts w:ascii="Arial" w:hAnsi="Arial" w:cs="Arial"/>
        </w:rPr>
        <w:t xml:space="preserve"> </w:t>
      </w:r>
      <w:r w:rsidR="0046174F" w:rsidRPr="0046174F">
        <w:rPr>
          <w:rFonts w:ascii="Arial" w:hAnsi="Arial" w:cs="Arial"/>
        </w:rPr>
        <w:t xml:space="preserve">pomieszczenie, w którym odbywa się </w:t>
      </w:r>
      <w:r w:rsidR="0046174F">
        <w:rPr>
          <w:rFonts w:ascii="Arial" w:hAnsi="Arial" w:cs="Arial"/>
        </w:rPr>
        <w:t>wydawanie i spożywanie</w:t>
      </w:r>
      <w:r w:rsidR="0046174F" w:rsidRPr="0046174F">
        <w:rPr>
          <w:rFonts w:ascii="Arial" w:hAnsi="Arial" w:cs="Arial"/>
        </w:rPr>
        <w:t xml:space="preserve"> posiłków,</w:t>
      </w:r>
      <w:r w:rsidR="0046174F">
        <w:rPr>
          <w:rFonts w:ascii="Arial" w:hAnsi="Arial" w:cs="Arial"/>
        </w:rPr>
        <w:t xml:space="preserve"> </w:t>
      </w:r>
      <w:r w:rsidR="00774708">
        <w:rPr>
          <w:rFonts w:ascii="Arial" w:hAnsi="Arial" w:cs="Arial"/>
        </w:rPr>
        <w:t>udostępnić</w:t>
      </w:r>
      <w:r w:rsidR="0046174F">
        <w:rPr>
          <w:rFonts w:ascii="Arial" w:hAnsi="Arial" w:cs="Arial"/>
        </w:rPr>
        <w:t xml:space="preserve"> wszelkie dokumenty </w:t>
      </w:r>
      <w:r w:rsidR="00774708">
        <w:rPr>
          <w:rFonts w:ascii="Arial" w:hAnsi="Arial" w:cs="Arial"/>
        </w:rPr>
        <w:t xml:space="preserve">potwierdzające spełnianie przez wskazany </w:t>
      </w:r>
      <w:r w:rsidR="00774708">
        <w:rPr>
          <w:rFonts w:ascii="Arial" w:hAnsi="Arial" w:cs="Arial"/>
        </w:rPr>
        <w:lastRenderedPageBreak/>
        <w:t xml:space="preserve">lokal warunków higienicznych i sanitarnych, zgodnie z jego przeznaczeniem, udostępnić jadłospisy, uwzględniające kaloryczność posiłków.  </w:t>
      </w:r>
    </w:p>
    <w:p w:rsidR="00A120D6" w:rsidRPr="00A120D6" w:rsidRDefault="00A120D6" w:rsidP="00A732DC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120D6">
        <w:rPr>
          <w:rFonts w:ascii="Arial" w:hAnsi="Arial" w:cs="Arial"/>
        </w:rPr>
        <w:t>Wykonawca udostępni osobom upoważnionym przez Zamawiającego wszelkie dokumenty i inne nośniki informacji, jak również zobowiązuje się do składania ustnych lub pisemnych wyjaśnień, które mają lub mogą mieć znaczenie dla oceny prawidłowości wykonywania przez Wykonawcę przedmiotu umowy.</w:t>
      </w:r>
    </w:p>
    <w:p w:rsidR="00A120D6" w:rsidRPr="00A120D6" w:rsidRDefault="00A120D6" w:rsidP="00A732DC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120D6">
        <w:rPr>
          <w:rFonts w:ascii="Arial" w:hAnsi="Arial" w:cs="Arial"/>
        </w:rPr>
        <w:t>Wykonawca jest odpowiedzialny za jakość i terminowość wykonywanych usług oraz ponosi odpowiedzialność za szkody wyrządzone przez osoby świadczące usługi w związku z wykonywaniem usług.</w:t>
      </w:r>
    </w:p>
    <w:p w:rsidR="00A120D6" w:rsidRDefault="00A120D6" w:rsidP="00A732DC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120D6">
        <w:rPr>
          <w:rFonts w:ascii="Arial" w:hAnsi="Arial" w:cs="Arial"/>
        </w:rPr>
        <w:t>Z każdej kontroli przedstawiony będzie Wykonawcy protokół. Oceny negatywne mogą stanowić podstawę do rozwiązania umowy.</w:t>
      </w:r>
    </w:p>
    <w:p w:rsidR="00A120D6" w:rsidRDefault="00A120D6" w:rsidP="00A732DC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A120D6">
        <w:rPr>
          <w:rFonts w:ascii="Arial" w:hAnsi="Arial" w:cs="Arial"/>
        </w:rPr>
        <w:t xml:space="preserve">Wykonawca zobowiązany jest odpowiedzieć w terminie 7 dni na zarzuty zawarte </w:t>
      </w:r>
      <w:r w:rsidRPr="00A120D6">
        <w:rPr>
          <w:rFonts w:ascii="Arial" w:hAnsi="Arial" w:cs="Arial"/>
        </w:rPr>
        <w:br/>
        <w:t>w protokole kontrolnym.</w:t>
      </w:r>
    </w:p>
    <w:p w:rsidR="00774708" w:rsidRDefault="00774708" w:rsidP="00774708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774708">
        <w:rPr>
          <w:rFonts w:ascii="Arial" w:hAnsi="Arial" w:cs="Arial"/>
        </w:rPr>
        <w:t xml:space="preserve">Przedstawicielem Zamawiającego upoważnionym do dokonywania uzgodnień z Wykonawcą oraz kontroli prawidłowości wykonania umowy jest </w:t>
      </w:r>
      <w:r w:rsidR="00CC18BF">
        <w:rPr>
          <w:rFonts w:ascii="Arial" w:hAnsi="Arial" w:cs="Arial"/>
        </w:rPr>
        <w:t>p</w:t>
      </w:r>
      <w:r w:rsidRPr="00774708">
        <w:rPr>
          <w:rFonts w:ascii="Arial" w:hAnsi="Arial" w:cs="Arial"/>
        </w:rPr>
        <w:t xml:space="preserve">ani Alina Grudzień, </w:t>
      </w:r>
      <w:r w:rsidR="00CC18BF">
        <w:rPr>
          <w:rFonts w:ascii="Arial" w:hAnsi="Arial" w:cs="Arial"/>
        </w:rPr>
        <w:t xml:space="preserve">           </w:t>
      </w:r>
      <w:r w:rsidRPr="00774708">
        <w:rPr>
          <w:rFonts w:ascii="Arial" w:hAnsi="Arial" w:cs="Arial"/>
        </w:rPr>
        <w:t xml:space="preserve">e-mail: </w:t>
      </w:r>
      <w:hyperlink r:id="rId8" w:history="1">
        <w:r w:rsidRPr="00774708">
          <w:rPr>
            <w:rStyle w:val="Hipercze"/>
            <w:rFonts w:ascii="Arial" w:hAnsi="Arial" w:cs="Arial"/>
          </w:rPr>
          <w:t>mops@mopslebork.pl</w:t>
        </w:r>
      </w:hyperlink>
      <w:r w:rsidRPr="00774708">
        <w:rPr>
          <w:rFonts w:ascii="Arial" w:hAnsi="Arial" w:cs="Arial"/>
        </w:rPr>
        <w:t xml:space="preserve">, </w:t>
      </w:r>
      <w:proofErr w:type="spellStart"/>
      <w:r w:rsidRPr="00774708">
        <w:rPr>
          <w:rFonts w:ascii="Arial" w:hAnsi="Arial" w:cs="Arial"/>
        </w:rPr>
        <w:t>tel</w:t>
      </w:r>
      <w:proofErr w:type="spellEnd"/>
      <w:r w:rsidRPr="00774708">
        <w:rPr>
          <w:rFonts w:ascii="Arial" w:hAnsi="Arial" w:cs="Arial"/>
        </w:rPr>
        <w:t>: 59 8622 711.</w:t>
      </w:r>
    </w:p>
    <w:p w:rsidR="00774708" w:rsidRDefault="00774708" w:rsidP="00774708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774708">
        <w:rPr>
          <w:rFonts w:ascii="Arial" w:hAnsi="Arial" w:cs="Arial"/>
        </w:rPr>
        <w:t xml:space="preserve">Osobą odpowiedzialną za prawidłową realizację przedmiotu zamówienia z ramienia Wykonawcy jest: ……………………………., e- mail: ………………………………, </w:t>
      </w:r>
      <w:proofErr w:type="spellStart"/>
      <w:r w:rsidRPr="00774708">
        <w:rPr>
          <w:rFonts w:ascii="Arial" w:hAnsi="Arial" w:cs="Arial"/>
        </w:rPr>
        <w:t>tel</w:t>
      </w:r>
      <w:proofErr w:type="spellEnd"/>
      <w:r w:rsidRPr="00774708">
        <w:rPr>
          <w:rFonts w:ascii="Arial" w:hAnsi="Arial" w:cs="Arial"/>
        </w:rPr>
        <w:t>: ……………………………………</w:t>
      </w:r>
    </w:p>
    <w:p w:rsidR="00774708" w:rsidRPr="00774708" w:rsidRDefault="00774708" w:rsidP="00774708">
      <w:pPr>
        <w:numPr>
          <w:ilvl w:val="0"/>
          <w:numId w:val="20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774708">
        <w:rPr>
          <w:rFonts w:ascii="Arial" w:hAnsi="Arial" w:cs="Arial"/>
        </w:rPr>
        <w:t xml:space="preserve">W przypadku zmiany osoby upoważnionej do kontaktu w sprawie realizacji przedmiotu zamówienia ze strony Wykonawcy lub Zamawiającego, </w:t>
      </w:r>
      <w:r>
        <w:rPr>
          <w:rFonts w:ascii="Arial" w:hAnsi="Arial" w:cs="Arial"/>
        </w:rPr>
        <w:t>S</w:t>
      </w:r>
      <w:r w:rsidRPr="00774708">
        <w:rPr>
          <w:rFonts w:ascii="Arial" w:hAnsi="Arial" w:cs="Arial"/>
        </w:rPr>
        <w:t>trona dokonująca zmiany powiadomi pisemnie o tym fakcie w terminie 3 dni od daty zmiany, jednocześnie wyznaczając kolejną osobę do kontakt</w:t>
      </w:r>
      <w:r>
        <w:rPr>
          <w:rFonts w:ascii="Arial" w:hAnsi="Arial" w:cs="Arial"/>
        </w:rPr>
        <w:t>u</w:t>
      </w:r>
      <w:r w:rsidRPr="00774708">
        <w:rPr>
          <w:rFonts w:ascii="Arial" w:hAnsi="Arial" w:cs="Arial"/>
        </w:rPr>
        <w:t>, bez konieczności sporządzania aneksu do umowy.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§ </w:t>
      </w:r>
      <w:r w:rsidR="0089589D" w:rsidRPr="00F913E8">
        <w:rPr>
          <w:rFonts w:ascii="Arial" w:hAnsi="Arial" w:cs="Arial"/>
        </w:rPr>
        <w:t>7</w:t>
      </w:r>
    </w:p>
    <w:p w:rsidR="00D81821" w:rsidRPr="00F913E8" w:rsidRDefault="00A120D6" w:rsidP="00A732D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D81821" w:rsidRPr="00F913E8">
        <w:rPr>
          <w:rFonts w:ascii="Arial" w:hAnsi="Arial" w:cs="Arial"/>
        </w:rPr>
        <w:t xml:space="preserve"> może jednostronnie rozwiązać umowę </w:t>
      </w:r>
      <w:r>
        <w:rPr>
          <w:rFonts w:ascii="Arial" w:hAnsi="Arial" w:cs="Arial"/>
        </w:rPr>
        <w:t>z zachowaniem miesięcznego okresu wypowiedzenia</w:t>
      </w:r>
      <w:r w:rsidR="0089589D" w:rsidRPr="00F913E8">
        <w:rPr>
          <w:rFonts w:ascii="Arial" w:hAnsi="Arial" w:cs="Arial"/>
        </w:rPr>
        <w:t>,</w:t>
      </w:r>
      <w:r w:rsidR="00D81821" w:rsidRPr="00F913E8">
        <w:rPr>
          <w:rFonts w:ascii="Arial" w:hAnsi="Arial" w:cs="Arial"/>
        </w:rPr>
        <w:t xml:space="preserve"> jeżeli</w:t>
      </w:r>
      <w:r w:rsidR="0089589D" w:rsidRPr="00F913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</w:t>
      </w:r>
      <w:r w:rsidR="00D81821" w:rsidRPr="00F913E8">
        <w:rPr>
          <w:rFonts w:ascii="Arial" w:hAnsi="Arial" w:cs="Arial"/>
        </w:rPr>
        <w:t xml:space="preserve"> narusza istotne postanowienia umowy</w:t>
      </w:r>
      <w:r w:rsidR="006E128B" w:rsidRPr="00F913E8">
        <w:rPr>
          <w:rFonts w:ascii="Arial" w:hAnsi="Arial" w:cs="Arial"/>
        </w:rPr>
        <w:t>, w szczególności:</w:t>
      </w:r>
    </w:p>
    <w:p w:rsidR="00CC18BF" w:rsidRDefault="00CC18BF" w:rsidP="00A732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CC18BF">
        <w:rPr>
          <w:rFonts w:ascii="Arial" w:hAnsi="Arial" w:cs="Arial"/>
        </w:rPr>
        <w:t xml:space="preserve">nie rozpoczął </w:t>
      </w:r>
      <w:r>
        <w:rPr>
          <w:rFonts w:ascii="Arial" w:hAnsi="Arial" w:cs="Arial"/>
        </w:rPr>
        <w:t>świadczenia usług będących przedmiotem umowy</w:t>
      </w:r>
      <w:r w:rsidRPr="00CC18BF">
        <w:rPr>
          <w:rFonts w:ascii="Arial" w:hAnsi="Arial" w:cs="Arial"/>
        </w:rPr>
        <w:t xml:space="preserve"> bez uzasadnionej przyczyny,</w:t>
      </w:r>
      <w:r w:rsidRPr="00CC18BF">
        <w:rPr>
          <w:sz w:val="24"/>
          <w:szCs w:val="24"/>
        </w:rPr>
        <w:t xml:space="preserve"> </w:t>
      </w:r>
      <w:r w:rsidRPr="00CC18BF">
        <w:rPr>
          <w:rFonts w:ascii="Arial" w:hAnsi="Arial" w:cs="Arial"/>
        </w:rPr>
        <w:t>pomimo wezwania Zamawiającego – terminie 7 dni od upływu terminu wskazanego w wezwaniu</w:t>
      </w:r>
      <w:r>
        <w:rPr>
          <w:rFonts w:ascii="Arial" w:hAnsi="Arial" w:cs="Arial"/>
        </w:rPr>
        <w:t>,</w:t>
      </w:r>
    </w:p>
    <w:p w:rsidR="00CC18BF" w:rsidRDefault="000B36B6" w:rsidP="00A732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przerwał realizację</w:t>
      </w:r>
      <w:r w:rsidR="00CC18BF" w:rsidRPr="00CC18BF">
        <w:rPr>
          <w:rFonts w:ascii="Arial" w:hAnsi="Arial" w:cs="Arial"/>
        </w:rPr>
        <w:t xml:space="preserve"> świadczenia usług będących przedmiotem umowy bez uzasadnionej przyczyny i nie podejmuje jej pomimo wezwania Zamawiającego – w terminie 7 dni od upływu terminu wskazanego w wezwaniu</w:t>
      </w:r>
      <w:r w:rsidR="00CC18BF">
        <w:rPr>
          <w:rFonts w:ascii="Arial" w:hAnsi="Arial" w:cs="Arial"/>
        </w:rPr>
        <w:t>,</w:t>
      </w:r>
    </w:p>
    <w:p w:rsidR="0035217A" w:rsidRPr="00F913E8" w:rsidRDefault="001D7594" w:rsidP="00A732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1D7594">
        <w:rPr>
          <w:rFonts w:ascii="Arial" w:hAnsi="Arial" w:cs="Arial"/>
        </w:rPr>
        <w:t xml:space="preserve">bez zgody </w:t>
      </w:r>
      <w:r w:rsidR="00A120D6">
        <w:rPr>
          <w:rFonts w:ascii="Arial" w:hAnsi="Arial" w:cs="Arial"/>
        </w:rPr>
        <w:t>Zamawiającego</w:t>
      </w:r>
      <w:r w:rsidRPr="001D7594">
        <w:rPr>
          <w:rFonts w:ascii="Arial" w:hAnsi="Arial" w:cs="Arial"/>
        </w:rPr>
        <w:t xml:space="preserve"> </w:t>
      </w:r>
      <w:r w:rsidR="0035217A" w:rsidRPr="00F913E8">
        <w:rPr>
          <w:rFonts w:ascii="Arial" w:hAnsi="Arial" w:cs="Arial"/>
        </w:rPr>
        <w:t>zleci</w:t>
      </w:r>
      <w:r w:rsidR="00E95AD4">
        <w:rPr>
          <w:rFonts w:ascii="Arial" w:hAnsi="Arial" w:cs="Arial"/>
        </w:rPr>
        <w:t>ł</w:t>
      </w:r>
      <w:r w:rsidR="0035217A" w:rsidRPr="00F913E8">
        <w:rPr>
          <w:rFonts w:ascii="Arial" w:hAnsi="Arial" w:cs="Arial"/>
        </w:rPr>
        <w:t xml:space="preserve"> wykonanie zadania </w:t>
      </w:r>
      <w:r w:rsidR="00EB7541">
        <w:rPr>
          <w:rFonts w:ascii="Arial" w:hAnsi="Arial" w:cs="Arial"/>
        </w:rPr>
        <w:t>podwykonawcy (</w:t>
      </w:r>
      <w:r w:rsidR="0035217A" w:rsidRPr="00F913E8">
        <w:rPr>
          <w:rFonts w:ascii="Arial" w:hAnsi="Arial" w:cs="Arial"/>
        </w:rPr>
        <w:t>osob</w:t>
      </w:r>
      <w:r w:rsidR="00EB7541">
        <w:rPr>
          <w:rFonts w:ascii="Arial" w:hAnsi="Arial" w:cs="Arial"/>
        </w:rPr>
        <w:t>ie</w:t>
      </w:r>
      <w:r w:rsidR="0035217A" w:rsidRPr="00F913E8">
        <w:rPr>
          <w:rFonts w:ascii="Arial" w:hAnsi="Arial" w:cs="Arial"/>
        </w:rPr>
        <w:t xml:space="preserve"> trzeci</w:t>
      </w:r>
      <w:r w:rsidR="00EB7541">
        <w:rPr>
          <w:rFonts w:ascii="Arial" w:hAnsi="Arial" w:cs="Arial"/>
        </w:rPr>
        <w:t>ej)</w:t>
      </w:r>
      <w:r w:rsidR="0035217A" w:rsidRPr="00F913E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6E128B" w:rsidRPr="00F913E8" w:rsidRDefault="00A120D6" w:rsidP="00A732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lastRenderedPageBreak/>
        <w:t xml:space="preserve">będzie realizował zadanie w sposób niezgodny z </w:t>
      </w:r>
      <w:r>
        <w:rPr>
          <w:rFonts w:ascii="Arial" w:hAnsi="Arial" w:cs="Arial"/>
        </w:rPr>
        <w:t xml:space="preserve">niniejszą </w:t>
      </w:r>
      <w:r w:rsidR="00CC18BF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mową lub </w:t>
      </w:r>
      <w:r w:rsidRPr="00F913E8">
        <w:rPr>
          <w:rFonts w:ascii="Arial" w:hAnsi="Arial" w:cs="Arial"/>
        </w:rPr>
        <w:t>przepisami obowiązującego prawa</w:t>
      </w:r>
      <w:r w:rsidR="0035217A" w:rsidRPr="00F913E8">
        <w:rPr>
          <w:rFonts w:ascii="Arial" w:hAnsi="Arial" w:cs="Arial"/>
        </w:rPr>
        <w:t>,</w:t>
      </w:r>
    </w:p>
    <w:p w:rsidR="0035217A" w:rsidRPr="00F913E8" w:rsidRDefault="0035217A" w:rsidP="00A732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>będzie utrudniał lub uniemożliwi Z</w:t>
      </w:r>
      <w:r w:rsidR="00A120D6">
        <w:rPr>
          <w:rFonts w:ascii="Arial" w:hAnsi="Arial" w:cs="Arial"/>
        </w:rPr>
        <w:t>amawiającemu</w:t>
      </w:r>
      <w:r w:rsidR="000B36B6">
        <w:rPr>
          <w:rFonts w:ascii="Arial" w:hAnsi="Arial" w:cs="Arial"/>
        </w:rPr>
        <w:t xml:space="preserve"> realizację zapisów § 6.</w:t>
      </w:r>
    </w:p>
    <w:p w:rsidR="00BF5F25" w:rsidRPr="00F913E8" w:rsidRDefault="00BF5F25" w:rsidP="00A732DC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F913E8">
        <w:rPr>
          <w:rFonts w:ascii="Arial" w:eastAsia="Times New Roman" w:hAnsi="Arial" w:cs="Arial"/>
          <w:lang w:eastAsia="ar-SA"/>
        </w:rPr>
        <w:t xml:space="preserve">Rozwiązanie umowy przez </w:t>
      </w:r>
      <w:r w:rsidR="00A120D6">
        <w:rPr>
          <w:rFonts w:ascii="Arial" w:eastAsia="Times New Roman" w:hAnsi="Arial" w:cs="Arial"/>
          <w:lang w:eastAsia="ar-SA"/>
        </w:rPr>
        <w:t>Zamawiającego</w:t>
      </w:r>
      <w:r w:rsidRPr="00F913E8">
        <w:rPr>
          <w:rFonts w:ascii="Arial" w:eastAsia="Times New Roman" w:hAnsi="Arial" w:cs="Arial"/>
          <w:lang w:eastAsia="ar-SA"/>
        </w:rPr>
        <w:t xml:space="preserve"> z przyczyn wskazanych w ust. 1 będzie poprzedzone wezwaniem </w:t>
      </w:r>
      <w:r w:rsidR="00A120D6">
        <w:rPr>
          <w:rFonts w:ascii="Arial" w:eastAsia="Times New Roman" w:hAnsi="Arial" w:cs="Arial"/>
          <w:lang w:eastAsia="ar-SA"/>
        </w:rPr>
        <w:t>Wykonawcy</w:t>
      </w:r>
      <w:r w:rsidRPr="00F913E8">
        <w:rPr>
          <w:rFonts w:ascii="Arial" w:eastAsia="Times New Roman" w:hAnsi="Arial" w:cs="Arial"/>
          <w:lang w:eastAsia="ar-SA"/>
        </w:rPr>
        <w:t xml:space="preserve"> do realizowania umowy zgodnie z zawartymi w umowie postanowieniami.</w:t>
      </w:r>
    </w:p>
    <w:p w:rsidR="00BF5F25" w:rsidRPr="004F003F" w:rsidRDefault="00A120D6" w:rsidP="00A732D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>Zamawiający</w:t>
      </w:r>
      <w:r w:rsidR="00BF5F25" w:rsidRPr="00F913E8">
        <w:rPr>
          <w:rFonts w:ascii="Arial" w:eastAsia="Times New Roman" w:hAnsi="Arial" w:cs="Arial"/>
          <w:lang w:eastAsia="ar-SA"/>
        </w:rPr>
        <w:t xml:space="preserve"> zastrzega, iż </w:t>
      </w:r>
      <w:r>
        <w:rPr>
          <w:rFonts w:ascii="Arial" w:eastAsia="Times New Roman" w:hAnsi="Arial" w:cs="Arial"/>
          <w:lang w:eastAsia="ar-SA"/>
        </w:rPr>
        <w:t xml:space="preserve">niezależnie od zapisów ust. 1 </w:t>
      </w:r>
      <w:r w:rsidR="00BF5F25" w:rsidRPr="00F913E8">
        <w:rPr>
          <w:rFonts w:ascii="Arial" w:eastAsia="Times New Roman" w:hAnsi="Arial" w:cs="Arial"/>
          <w:lang w:eastAsia="ar-SA"/>
        </w:rPr>
        <w:t xml:space="preserve">uprawniony będzie do odstąpienia od umowy w trybie art. 456 ustawy </w:t>
      </w:r>
      <w:proofErr w:type="spellStart"/>
      <w:r w:rsidR="00BF5F25" w:rsidRPr="00F913E8">
        <w:rPr>
          <w:rFonts w:ascii="Arial" w:eastAsia="Times New Roman" w:hAnsi="Arial" w:cs="Arial"/>
          <w:lang w:eastAsia="ar-SA"/>
        </w:rPr>
        <w:t>pzp</w:t>
      </w:r>
      <w:proofErr w:type="spellEnd"/>
      <w:r w:rsidR="00BF5F25" w:rsidRPr="00F913E8">
        <w:rPr>
          <w:rFonts w:ascii="Arial" w:eastAsia="Times New Roman" w:hAnsi="Arial" w:cs="Arial"/>
          <w:lang w:eastAsia="ar-SA"/>
        </w:rPr>
        <w:t>.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89589D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8</w:t>
      </w:r>
    </w:p>
    <w:p w:rsidR="00D81821" w:rsidRPr="00F913E8" w:rsidRDefault="004C0CBB" w:rsidP="00A732D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D81821" w:rsidRPr="00F913E8">
        <w:rPr>
          <w:rFonts w:ascii="Arial" w:hAnsi="Arial" w:cs="Arial"/>
        </w:rPr>
        <w:t xml:space="preserve"> w związku z wykonywaniem niniejszej umowy, zobowiązuje się do zapewnienia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poufności danych osobowych, do których może mieć dostęp przy wykonywaniu umowy,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a w szczególności do tego, że nie będzie przekazywać, ujawniać i udostępniać tych danych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osobom nieuprawnionym.</w:t>
      </w:r>
    </w:p>
    <w:p w:rsidR="00D81821" w:rsidRPr="00F913E8" w:rsidRDefault="004C0CBB" w:rsidP="00A732D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D81821" w:rsidRPr="00F913E8">
        <w:rPr>
          <w:rFonts w:ascii="Arial" w:hAnsi="Arial" w:cs="Arial"/>
        </w:rPr>
        <w:t xml:space="preserve"> zobowiązuje się do zabezpieczenia danych osobowych oraz zobowiązuje się do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ochrony danych osobowych zgodnie z wymogami obowiązujących przepisów prawa, w tym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rozporządzenia Parlamentu Europejskiego i Rady (UE) 2016/679 z dnia 27 kwietnia 2016 r.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w sprawie ochrony osób fizycznych w związku z przetwarzaniem danych osobowych i w sprawie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swobodnego przepływu takich danych oraz uchylenia dyrektywy 95/46/WE (ogólne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rozporządzenie o ochronie danych) (Dziennik Urzędowy Unii Europejskiej L 119/1 z 04.05.2016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>r.).</w:t>
      </w:r>
    </w:p>
    <w:p w:rsidR="00D81821" w:rsidRPr="00F913E8" w:rsidRDefault="004C0CBB" w:rsidP="00A732D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D81821" w:rsidRPr="00F913E8">
        <w:rPr>
          <w:rFonts w:ascii="Arial" w:hAnsi="Arial" w:cs="Arial"/>
        </w:rPr>
        <w:t xml:space="preserve"> jest zobowiązany do zgłaszania sytuacji naruszeń zasad ochrony danych</w:t>
      </w:r>
      <w:r w:rsidR="0089589D" w:rsidRPr="00F913E8">
        <w:rPr>
          <w:rFonts w:ascii="Arial" w:hAnsi="Arial" w:cs="Arial"/>
        </w:rPr>
        <w:t xml:space="preserve"> </w:t>
      </w:r>
      <w:r w:rsidR="00D81821" w:rsidRPr="00F913E8">
        <w:rPr>
          <w:rFonts w:ascii="Arial" w:hAnsi="Arial" w:cs="Arial"/>
        </w:rPr>
        <w:t xml:space="preserve">osobowych </w:t>
      </w:r>
      <w:r>
        <w:rPr>
          <w:rFonts w:ascii="Arial" w:hAnsi="Arial" w:cs="Arial"/>
        </w:rPr>
        <w:t>Zamawiającemu</w:t>
      </w:r>
      <w:r w:rsidR="00D81821" w:rsidRPr="00F913E8">
        <w:rPr>
          <w:rFonts w:ascii="Arial" w:hAnsi="Arial" w:cs="Arial"/>
        </w:rPr>
        <w:t>.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E124C7" w:rsidRPr="00F913E8" w:rsidRDefault="00E124C7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9</w:t>
      </w:r>
    </w:p>
    <w:p w:rsidR="00EB7541" w:rsidRPr="00EB7541" w:rsidRDefault="004C0CBB" w:rsidP="00A732DC">
      <w:pPr>
        <w:pStyle w:val="Tekstpodstawowywcity"/>
        <w:numPr>
          <w:ilvl w:val="0"/>
          <w:numId w:val="14"/>
        </w:numPr>
        <w:suppressAutoHyphens/>
        <w:spacing w:before="0" w:after="0"/>
        <w:ind w:left="357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>Wykonawca</w:t>
      </w:r>
      <w:r w:rsidR="00EB7541" w:rsidRPr="00923230">
        <w:rPr>
          <w:rFonts w:ascii="Arial" w:hAnsi="Arial" w:cs="Arial"/>
          <w:sz w:val="22"/>
          <w:szCs w:val="22"/>
        </w:rPr>
        <w:t xml:space="preserve"> ponosi wobec </w:t>
      </w:r>
      <w:r>
        <w:rPr>
          <w:rFonts w:ascii="Arial" w:hAnsi="Arial" w:cs="Arial"/>
          <w:sz w:val="22"/>
          <w:szCs w:val="22"/>
          <w:lang w:val="pl-PL"/>
        </w:rPr>
        <w:t>Zamawiającego</w:t>
      </w:r>
      <w:r w:rsidR="00EB7541" w:rsidRPr="00923230">
        <w:rPr>
          <w:rFonts w:ascii="Arial" w:hAnsi="Arial" w:cs="Arial"/>
          <w:sz w:val="22"/>
          <w:szCs w:val="22"/>
        </w:rPr>
        <w:t xml:space="preserve"> odpowiedzialność z tytułu niewykonania </w:t>
      </w:r>
      <w:r w:rsidR="00EB7541" w:rsidRPr="00923230">
        <w:rPr>
          <w:rFonts w:ascii="Arial" w:hAnsi="Arial" w:cs="Arial"/>
          <w:sz w:val="22"/>
          <w:szCs w:val="22"/>
        </w:rPr>
        <w:br/>
        <w:t>lub nienależytego wykonania przedmiotu umowy. Ustaloną przez Strony formą odszkodowania będą kary umowne.</w:t>
      </w:r>
    </w:p>
    <w:p w:rsidR="00EB7541" w:rsidRPr="00EB7541" w:rsidRDefault="00EB7541" w:rsidP="00A732DC">
      <w:pPr>
        <w:pStyle w:val="Tekstpodstawowywcity"/>
        <w:numPr>
          <w:ilvl w:val="0"/>
          <w:numId w:val="14"/>
        </w:numPr>
        <w:suppressAutoHyphens/>
        <w:spacing w:before="0" w:after="0"/>
        <w:ind w:left="357" w:hanging="357"/>
        <w:contextualSpacing/>
        <w:rPr>
          <w:rFonts w:ascii="Arial" w:hAnsi="Arial" w:cs="Arial"/>
          <w:sz w:val="22"/>
          <w:szCs w:val="22"/>
        </w:rPr>
      </w:pPr>
      <w:bookmarkStart w:id="2" w:name="_Ref71190167"/>
      <w:r w:rsidRPr="00EB7541">
        <w:rPr>
          <w:rFonts w:ascii="Arial" w:hAnsi="Arial" w:cs="Arial"/>
          <w:sz w:val="22"/>
          <w:szCs w:val="22"/>
        </w:rPr>
        <w:t xml:space="preserve">Kary umowne, które </w:t>
      </w:r>
      <w:r w:rsidR="004C0CBB">
        <w:rPr>
          <w:rFonts w:ascii="Arial" w:hAnsi="Arial" w:cs="Arial"/>
          <w:sz w:val="22"/>
          <w:szCs w:val="22"/>
          <w:lang w:val="pl-PL"/>
        </w:rPr>
        <w:t>Wykonawca</w:t>
      </w:r>
      <w:r w:rsidRPr="00EB7541">
        <w:rPr>
          <w:rFonts w:ascii="Arial" w:hAnsi="Arial" w:cs="Arial"/>
          <w:sz w:val="22"/>
          <w:szCs w:val="22"/>
        </w:rPr>
        <w:t xml:space="preserve"> zapłaci </w:t>
      </w:r>
      <w:r w:rsidR="004C0CBB">
        <w:rPr>
          <w:rFonts w:ascii="Arial" w:hAnsi="Arial" w:cs="Arial"/>
          <w:sz w:val="22"/>
          <w:szCs w:val="22"/>
          <w:lang w:val="pl-PL"/>
        </w:rPr>
        <w:t>Zamawiającemu</w:t>
      </w:r>
      <w:r w:rsidRPr="00EB7541">
        <w:rPr>
          <w:rFonts w:ascii="Arial" w:hAnsi="Arial" w:cs="Arial"/>
          <w:sz w:val="22"/>
          <w:szCs w:val="22"/>
        </w:rPr>
        <w:t>, będą naliczane w następujących wypadkach oraz wysokościach:</w:t>
      </w:r>
      <w:bookmarkEnd w:id="2"/>
    </w:p>
    <w:p w:rsidR="00BF5F25" w:rsidRPr="00F913E8" w:rsidRDefault="00BF5F25" w:rsidP="00A732DC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za </w:t>
      </w:r>
      <w:r w:rsidR="00FB2446" w:rsidRPr="00F913E8">
        <w:rPr>
          <w:rFonts w:ascii="Arial" w:hAnsi="Arial" w:cs="Arial"/>
        </w:rPr>
        <w:t xml:space="preserve">nieusprawiedliwione </w:t>
      </w:r>
      <w:r w:rsidR="0052776E" w:rsidRPr="00F913E8">
        <w:rPr>
          <w:rFonts w:ascii="Arial" w:hAnsi="Arial" w:cs="Arial"/>
        </w:rPr>
        <w:t xml:space="preserve">nieprzystąpienie do realizacji </w:t>
      </w:r>
      <w:r w:rsidR="004C0CBB">
        <w:rPr>
          <w:rFonts w:ascii="Arial" w:hAnsi="Arial" w:cs="Arial"/>
        </w:rPr>
        <w:t>umowy</w:t>
      </w:r>
      <w:r w:rsidR="0052776E" w:rsidRPr="00F913E8">
        <w:rPr>
          <w:rFonts w:ascii="Arial" w:hAnsi="Arial" w:cs="Arial"/>
        </w:rPr>
        <w:t xml:space="preserve"> </w:t>
      </w:r>
      <w:r w:rsidR="004C0CBB">
        <w:rPr>
          <w:rFonts w:ascii="Arial" w:hAnsi="Arial" w:cs="Arial"/>
        </w:rPr>
        <w:t xml:space="preserve">w terminie ustalonym z Zamawiającym lub </w:t>
      </w:r>
      <w:r w:rsidR="004C0CBB" w:rsidRPr="004C0CBB">
        <w:rPr>
          <w:rFonts w:ascii="Arial" w:hAnsi="Arial" w:cs="Arial"/>
        </w:rPr>
        <w:t xml:space="preserve">nieterminowe rozpoczęcie realizacji umowy </w:t>
      </w:r>
      <w:r w:rsidR="0052776E" w:rsidRPr="00F913E8">
        <w:rPr>
          <w:rFonts w:ascii="Arial" w:hAnsi="Arial" w:cs="Arial"/>
        </w:rPr>
        <w:t xml:space="preserve">w wysokości </w:t>
      </w:r>
      <w:r w:rsidR="004F003F">
        <w:rPr>
          <w:rFonts w:ascii="Arial" w:hAnsi="Arial" w:cs="Arial"/>
        </w:rPr>
        <w:t>8</w:t>
      </w:r>
      <w:r w:rsidR="004C0CBB">
        <w:rPr>
          <w:rFonts w:ascii="Arial" w:hAnsi="Arial" w:cs="Arial"/>
        </w:rPr>
        <w:t>0</w:t>
      </w:r>
      <w:r w:rsidR="0052776E" w:rsidRPr="00F913E8">
        <w:rPr>
          <w:rFonts w:ascii="Arial" w:hAnsi="Arial" w:cs="Arial"/>
        </w:rPr>
        <w:t xml:space="preserve">0 zł </w:t>
      </w:r>
      <w:r w:rsidR="004C0CBB">
        <w:rPr>
          <w:rFonts w:ascii="Arial" w:hAnsi="Arial" w:cs="Arial"/>
        </w:rPr>
        <w:t>za każdy dzień zwłoki</w:t>
      </w:r>
      <w:r w:rsidRPr="00F913E8">
        <w:rPr>
          <w:rFonts w:ascii="Arial" w:hAnsi="Arial" w:cs="Arial"/>
        </w:rPr>
        <w:t>;</w:t>
      </w:r>
    </w:p>
    <w:p w:rsidR="00EB7541" w:rsidRDefault="00EB7541" w:rsidP="00A732DC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EB7541">
        <w:rPr>
          <w:rFonts w:ascii="Arial" w:hAnsi="Arial" w:cs="Arial"/>
        </w:rPr>
        <w:t>w przypadku nieprzedłożenia do zaakceptowania projektu umowy o podwykonawstwo</w:t>
      </w:r>
      <w:r w:rsidRPr="00EB7541">
        <w:rPr>
          <w:rFonts w:ascii="Arial" w:eastAsia="Times New Roman" w:hAnsi="Arial" w:cs="Arial"/>
          <w:lang w:eastAsia="pl-PL"/>
        </w:rPr>
        <w:t xml:space="preserve"> </w:t>
      </w:r>
      <w:r w:rsidRPr="00EB7541">
        <w:rPr>
          <w:rFonts w:ascii="Arial" w:hAnsi="Arial" w:cs="Arial"/>
        </w:rPr>
        <w:t>lub projektu jej zmiany</w:t>
      </w:r>
      <w:r>
        <w:rPr>
          <w:rFonts w:ascii="Arial" w:hAnsi="Arial" w:cs="Arial"/>
        </w:rPr>
        <w:t xml:space="preserve">, </w:t>
      </w:r>
      <w:r w:rsidRPr="00EB7541">
        <w:rPr>
          <w:rFonts w:ascii="Arial" w:hAnsi="Arial" w:cs="Arial"/>
        </w:rPr>
        <w:t>poświadczonej za zgodność z oryginałem, kopii umowy o podwykonawstwo lub jej zmiany</w:t>
      </w:r>
      <w:r>
        <w:rPr>
          <w:rFonts w:ascii="Arial" w:hAnsi="Arial" w:cs="Arial"/>
        </w:rPr>
        <w:t xml:space="preserve">, </w:t>
      </w:r>
      <w:r w:rsidRPr="00EB7541">
        <w:rPr>
          <w:rFonts w:ascii="Arial" w:hAnsi="Arial" w:cs="Arial"/>
        </w:rPr>
        <w:t xml:space="preserve">w wysokości </w:t>
      </w:r>
      <w:r w:rsidR="004F003F">
        <w:rPr>
          <w:rFonts w:ascii="Arial" w:hAnsi="Arial" w:cs="Arial"/>
        </w:rPr>
        <w:t>5</w:t>
      </w:r>
      <w:r w:rsidR="00A64772">
        <w:rPr>
          <w:rFonts w:ascii="Arial" w:hAnsi="Arial" w:cs="Arial"/>
        </w:rPr>
        <w:t>0</w:t>
      </w:r>
      <w:r>
        <w:rPr>
          <w:rFonts w:ascii="Arial" w:hAnsi="Arial" w:cs="Arial"/>
        </w:rPr>
        <w:t>0 zł</w:t>
      </w:r>
      <w:r w:rsidRPr="00EB7541">
        <w:rPr>
          <w:rFonts w:ascii="Arial" w:hAnsi="Arial" w:cs="Arial"/>
        </w:rPr>
        <w:t xml:space="preserve">, za każdy nie przedłożony do akceptacji </w:t>
      </w:r>
      <w:r>
        <w:rPr>
          <w:rFonts w:ascii="Arial" w:hAnsi="Arial" w:cs="Arial"/>
        </w:rPr>
        <w:t>dokument</w:t>
      </w:r>
      <w:r w:rsidRPr="00EB7541">
        <w:rPr>
          <w:rFonts w:ascii="Arial" w:hAnsi="Arial" w:cs="Arial"/>
        </w:rPr>
        <w:t xml:space="preserve"> (odpowiednio za każdego podwykonaw</w:t>
      </w:r>
      <w:r>
        <w:rPr>
          <w:rFonts w:ascii="Arial" w:hAnsi="Arial" w:cs="Arial"/>
        </w:rPr>
        <w:t>cę);</w:t>
      </w:r>
    </w:p>
    <w:p w:rsidR="00856224" w:rsidRPr="00923230" w:rsidRDefault="00856224" w:rsidP="00A732DC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lastRenderedPageBreak/>
        <w:t>w przypadku nieterminowej zapłaty</w:t>
      </w:r>
      <w:r>
        <w:rPr>
          <w:rFonts w:ascii="Arial" w:hAnsi="Arial" w:cs="Arial"/>
        </w:rPr>
        <w:t xml:space="preserve"> lub</w:t>
      </w:r>
      <w:r w:rsidRPr="00923230">
        <w:rPr>
          <w:rFonts w:ascii="Arial" w:hAnsi="Arial" w:cs="Arial"/>
        </w:rPr>
        <w:t xml:space="preserve"> braku zapłaty wynagrodzenia należnego podwykonawc</w:t>
      </w:r>
      <w:r>
        <w:rPr>
          <w:rFonts w:ascii="Arial" w:hAnsi="Arial" w:cs="Arial"/>
        </w:rPr>
        <w:t>y</w:t>
      </w:r>
      <w:r w:rsidRPr="00923230">
        <w:rPr>
          <w:rFonts w:ascii="Arial" w:hAnsi="Arial" w:cs="Arial"/>
        </w:rPr>
        <w:t xml:space="preserve"> z tytułu zmiany wysokości wynagrodzenia, o której mowa w art. 439 ust. 5 ustawy </w:t>
      </w:r>
      <w:proofErr w:type="spellStart"/>
      <w:r w:rsidRPr="00923230">
        <w:rPr>
          <w:rFonts w:ascii="Arial" w:hAnsi="Arial" w:cs="Arial"/>
        </w:rPr>
        <w:t>Pzp</w:t>
      </w:r>
      <w:proofErr w:type="spellEnd"/>
      <w:r w:rsidRPr="00923230">
        <w:rPr>
          <w:rFonts w:ascii="Arial" w:hAnsi="Arial" w:cs="Arial"/>
        </w:rPr>
        <w:t xml:space="preserve"> w wysokości </w:t>
      </w:r>
      <w:r w:rsidR="004F003F">
        <w:rPr>
          <w:rFonts w:ascii="Arial" w:hAnsi="Arial" w:cs="Arial"/>
        </w:rPr>
        <w:t>5</w:t>
      </w:r>
      <w:r w:rsidR="00A64772">
        <w:rPr>
          <w:rFonts w:ascii="Arial" w:hAnsi="Arial" w:cs="Arial"/>
        </w:rPr>
        <w:t>0</w:t>
      </w:r>
      <w:r w:rsidRPr="00856224">
        <w:rPr>
          <w:rFonts w:ascii="Arial" w:hAnsi="Arial" w:cs="Arial"/>
        </w:rPr>
        <w:t>0 zł za każdy przypadek;</w:t>
      </w:r>
      <w:r w:rsidRPr="00923230">
        <w:rPr>
          <w:rFonts w:ascii="Arial" w:hAnsi="Arial" w:cs="Arial"/>
        </w:rPr>
        <w:t xml:space="preserve"> </w:t>
      </w:r>
    </w:p>
    <w:p w:rsidR="008E1E06" w:rsidRDefault="00EB7541" w:rsidP="00A732DC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EB7541">
        <w:rPr>
          <w:rFonts w:ascii="Arial" w:hAnsi="Arial" w:cs="Arial"/>
        </w:rPr>
        <w:t xml:space="preserve">w przypadku stwierdzenia, że osoby wykonujące czynności w zakresie realizacji zamówienia, których wykonanie polega na wykonywaniu pracy w sposób określony w art. 22 §1 ustawy z dnia 26 czerwca 1974 r. Kodeks pracy, nie są zatrudnione przez </w:t>
      </w:r>
      <w:r>
        <w:rPr>
          <w:rFonts w:ascii="Arial" w:hAnsi="Arial" w:cs="Arial"/>
        </w:rPr>
        <w:t>Zleceniobiorcę</w:t>
      </w:r>
      <w:r w:rsidRPr="00EB7541">
        <w:rPr>
          <w:rFonts w:ascii="Arial" w:hAnsi="Arial" w:cs="Arial"/>
        </w:rPr>
        <w:t xml:space="preserve"> na podstawie umowy o pracę, w wysokości </w:t>
      </w:r>
      <w:r w:rsidR="00856224">
        <w:rPr>
          <w:rFonts w:ascii="Arial" w:hAnsi="Arial" w:cs="Arial"/>
        </w:rPr>
        <w:t>500</w:t>
      </w:r>
      <w:r w:rsidRPr="00EB7541">
        <w:rPr>
          <w:rFonts w:ascii="Arial" w:hAnsi="Arial" w:cs="Arial"/>
        </w:rPr>
        <w:t xml:space="preserve"> </w:t>
      </w:r>
      <w:r w:rsidR="00856224">
        <w:rPr>
          <w:rFonts w:ascii="Arial" w:hAnsi="Arial" w:cs="Arial"/>
        </w:rPr>
        <w:t>zł</w:t>
      </w:r>
      <w:r w:rsidRPr="00EB7541">
        <w:rPr>
          <w:rFonts w:ascii="Arial" w:hAnsi="Arial" w:cs="Arial"/>
        </w:rPr>
        <w:t xml:space="preserve"> za każdy stwierdzony przez </w:t>
      </w:r>
      <w:r w:rsidR="004C0CBB">
        <w:rPr>
          <w:rFonts w:ascii="Arial" w:hAnsi="Arial" w:cs="Arial"/>
        </w:rPr>
        <w:t>Zamawiającego</w:t>
      </w:r>
      <w:r w:rsidR="00856224">
        <w:rPr>
          <w:rFonts w:ascii="Arial" w:hAnsi="Arial" w:cs="Arial"/>
        </w:rPr>
        <w:t xml:space="preserve"> </w:t>
      </w:r>
      <w:r w:rsidRPr="00EB7541">
        <w:rPr>
          <w:rFonts w:ascii="Arial" w:hAnsi="Arial" w:cs="Arial"/>
        </w:rPr>
        <w:t>przypadek</w:t>
      </w:r>
      <w:r w:rsidR="00FA3A08">
        <w:rPr>
          <w:rFonts w:ascii="Arial" w:hAnsi="Arial" w:cs="Arial"/>
        </w:rPr>
        <w:t>;</w:t>
      </w:r>
    </w:p>
    <w:p w:rsidR="00FA3A08" w:rsidRDefault="00FA3A08" w:rsidP="00A732DC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odstąpienia przez Zamawiającego od umowy z przyczyn zależnych od Wykonawcy lub przez Wykonawcę z przyczyn niezależnych od Zamawiającego w wysokości 10% pozostałej do realizacji szacunkowej wartości umowy brutto.</w:t>
      </w:r>
    </w:p>
    <w:p w:rsidR="008E1E06" w:rsidRPr="008E1E06" w:rsidRDefault="008E1E06" w:rsidP="00A732D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8E1E06">
        <w:rPr>
          <w:rFonts w:ascii="Arial" w:hAnsi="Arial" w:cs="Arial"/>
        </w:rPr>
        <w:t xml:space="preserve">Za odstąpienie od umowy </w:t>
      </w:r>
      <w:r w:rsidR="0015619B">
        <w:rPr>
          <w:rFonts w:ascii="Arial" w:hAnsi="Arial" w:cs="Arial"/>
        </w:rPr>
        <w:t xml:space="preserve">przez Wykonawcę </w:t>
      </w:r>
      <w:r w:rsidRPr="008E1E06">
        <w:rPr>
          <w:rFonts w:ascii="Arial" w:hAnsi="Arial" w:cs="Arial"/>
        </w:rPr>
        <w:t xml:space="preserve">z przyczyn leżących po stronie </w:t>
      </w:r>
      <w:r w:rsidR="0015619B">
        <w:rPr>
          <w:rFonts w:ascii="Arial" w:hAnsi="Arial" w:cs="Arial"/>
        </w:rPr>
        <w:t>Zamawiającego</w:t>
      </w:r>
      <w:r w:rsidRPr="008E1E06">
        <w:rPr>
          <w:rFonts w:ascii="Arial" w:hAnsi="Arial" w:cs="Arial"/>
        </w:rPr>
        <w:t xml:space="preserve">, </w:t>
      </w:r>
      <w:r w:rsidR="0015619B">
        <w:rPr>
          <w:rFonts w:ascii="Arial" w:hAnsi="Arial" w:cs="Arial"/>
        </w:rPr>
        <w:t>Zamawiający</w:t>
      </w:r>
      <w:r w:rsidRPr="008E1E06">
        <w:rPr>
          <w:rFonts w:ascii="Arial" w:hAnsi="Arial" w:cs="Arial"/>
        </w:rPr>
        <w:t xml:space="preserve"> zapłaci </w:t>
      </w:r>
      <w:r w:rsidR="0015619B">
        <w:rPr>
          <w:rFonts w:ascii="Arial" w:hAnsi="Arial" w:cs="Arial"/>
        </w:rPr>
        <w:t>Wykonawcy</w:t>
      </w:r>
      <w:r w:rsidRPr="008E1E06">
        <w:rPr>
          <w:rFonts w:ascii="Arial" w:hAnsi="Arial" w:cs="Arial"/>
        </w:rPr>
        <w:t xml:space="preserve"> karę</w:t>
      </w:r>
      <w:r w:rsidR="0015619B">
        <w:rPr>
          <w:rFonts w:ascii="Arial" w:hAnsi="Arial" w:cs="Arial"/>
        </w:rPr>
        <w:t xml:space="preserve"> umowną w wysokości 10</w:t>
      </w:r>
      <w:r w:rsidRPr="008E1E06">
        <w:rPr>
          <w:rFonts w:ascii="Arial" w:hAnsi="Arial" w:cs="Arial"/>
        </w:rPr>
        <w:t xml:space="preserve">% </w:t>
      </w:r>
      <w:r w:rsidR="0015619B" w:rsidRPr="0015619B">
        <w:rPr>
          <w:rFonts w:ascii="Arial" w:hAnsi="Arial" w:cs="Arial"/>
        </w:rPr>
        <w:t>pozostałej do realizacji szacunkowej wartości umowy brutto</w:t>
      </w:r>
      <w:r w:rsidRPr="008E1E06">
        <w:rPr>
          <w:rFonts w:ascii="Arial" w:hAnsi="Arial" w:cs="Arial"/>
        </w:rPr>
        <w:t>.</w:t>
      </w:r>
    </w:p>
    <w:p w:rsidR="00BF5F25" w:rsidRPr="00F913E8" w:rsidRDefault="00BF5F25" w:rsidP="00A732DC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Łączna wysokość naliczonych kar umownych należnych </w:t>
      </w:r>
      <w:r w:rsidR="004C0CBB">
        <w:rPr>
          <w:rFonts w:ascii="Arial" w:hAnsi="Arial" w:cs="Arial"/>
        </w:rPr>
        <w:t>Zamawiającemu</w:t>
      </w:r>
      <w:r w:rsidRPr="00F913E8">
        <w:rPr>
          <w:rFonts w:ascii="Arial" w:hAnsi="Arial" w:cs="Arial"/>
        </w:rPr>
        <w:t xml:space="preserve"> nie może przekroczyć 20% </w:t>
      </w:r>
      <w:r w:rsidR="0015619B" w:rsidRPr="0015619B">
        <w:rPr>
          <w:rFonts w:ascii="Arial" w:hAnsi="Arial" w:cs="Arial"/>
        </w:rPr>
        <w:t>szacunkowej wartości umowy brutto</w:t>
      </w:r>
      <w:r w:rsidRPr="00F913E8">
        <w:rPr>
          <w:rFonts w:ascii="Arial" w:hAnsi="Arial" w:cs="Arial"/>
          <w:lang w:val="pl"/>
        </w:rPr>
        <w:t>.</w:t>
      </w:r>
    </w:p>
    <w:p w:rsidR="00BF5F25" w:rsidRPr="00F913E8" w:rsidRDefault="00BF5F25" w:rsidP="00A732DC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Zastrzeżenie kar umownych nie pozbawia stron możliwości dochodzenia odszkodowania na zasadach ogólnych, jeżeli wartość kar umownych nie pokryje w pełni powstałej szkody. </w:t>
      </w:r>
    </w:p>
    <w:p w:rsidR="00BF5F25" w:rsidRPr="00F913E8" w:rsidRDefault="00BF5F25" w:rsidP="00A732DC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Zapłata kar umownych zostanie dokonana w terminie 14 dni liczonych od dnia wystąpienia z żądaniem jej zapłaty. </w:t>
      </w:r>
    </w:p>
    <w:p w:rsidR="00BF5F25" w:rsidRPr="00F913E8" w:rsidRDefault="0015619B" w:rsidP="00A732DC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BF5F25" w:rsidRPr="00F913E8">
        <w:rPr>
          <w:rFonts w:ascii="Arial" w:hAnsi="Arial" w:cs="Arial"/>
        </w:rPr>
        <w:t xml:space="preserve"> w razie zwłoki w zapłacie kary umownej przez </w:t>
      </w:r>
      <w:r>
        <w:rPr>
          <w:rFonts w:ascii="Arial" w:hAnsi="Arial" w:cs="Arial"/>
        </w:rPr>
        <w:t>Wykonawcę</w:t>
      </w:r>
      <w:r w:rsidR="00BF5F25" w:rsidRPr="00F913E8">
        <w:rPr>
          <w:rFonts w:ascii="Arial" w:hAnsi="Arial" w:cs="Arial"/>
        </w:rPr>
        <w:t xml:space="preserve"> będzie mógł potrącić należną mu karę umowną z dowolnej należności </w:t>
      </w:r>
      <w:r>
        <w:rPr>
          <w:rFonts w:ascii="Arial" w:hAnsi="Arial" w:cs="Arial"/>
        </w:rPr>
        <w:t>Wykonawcy</w:t>
      </w:r>
      <w:r w:rsidR="00BF5F25" w:rsidRPr="00F913E8">
        <w:rPr>
          <w:rFonts w:ascii="Arial" w:hAnsi="Arial" w:cs="Arial"/>
        </w:rPr>
        <w:t xml:space="preserve">, na co </w:t>
      </w:r>
      <w:r>
        <w:rPr>
          <w:rFonts w:ascii="Arial" w:hAnsi="Arial" w:cs="Arial"/>
        </w:rPr>
        <w:t>Wykonawca</w:t>
      </w:r>
      <w:r w:rsidR="00BF5F25" w:rsidRPr="00F913E8">
        <w:rPr>
          <w:rFonts w:ascii="Arial" w:hAnsi="Arial" w:cs="Arial"/>
        </w:rPr>
        <w:t xml:space="preserve"> wyraża zgodę.</w:t>
      </w:r>
    </w:p>
    <w:p w:rsidR="0035217A" w:rsidRPr="00F913E8" w:rsidRDefault="0035217A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10</w:t>
      </w:r>
    </w:p>
    <w:p w:rsidR="00856224" w:rsidRPr="00923230" w:rsidRDefault="00856224" w:rsidP="00A732DC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t xml:space="preserve">Z zastrzeżeniem wyjątków przewidzianych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mową zmiany treści niniejszej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mowy wymagają pod rygorem nieważności zgody obu Stron, z zachowaniem formy pisemnej. </w:t>
      </w:r>
    </w:p>
    <w:p w:rsidR="00856224" w:rsidRPr="00923230" w:rsidRDefault="00856224" w:rsidP="00A732DC">
      <w:pPr>
        <w:numPr>
          <w:ilvl w:val="0"/>
          <w:numId w:val="7"/>
        </w:numPr>
        <w:suppressAutoHyphens/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t xml:space="preserve">Zmiana postanowień zawartej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mowy zgodnie z art. 455 ust. 1 pkt 1 ustawy </w:t>
      </w:r>
      <w:proofErr w:type="spellStart"/>
      <w:r w:rsidRPr="00923230">
        <w:rPr>
          <w:rFonts w:ascii="Arial" w:hAnsi="Arial" w:cs="Arial"/>
        </w:rPr>
        <w:t>Pzp</w:t>
      </w:r>
      <w:proofErr w:type="spellEnd"/>
      <w:r w:rsidRPr="00923230">
        <w:rPr>
          <w:rFonts w:ascii="Arial" w:hAnsi="Arial" w:cs="Arial"/>
        </w:rPr>
        <w:t xml:space="preserve">, w stosunku do treści </w:t>
      </w:r>
      <w:r>
        <w:rPr>
          <w:rFonts w:ascii="Arial" w:hAnsi="Arial" w:cs="Arial"/>
        </w:rPr>
        <w:t>o</w:t>
      </w:r>
      <w:r w:rsidRPr="00923230">
        <w:rPr>
          <w:rFonts w:ascii="Arial" w:hAnsi="Arial" w:cs="Arial"/>
        </w:rPr>
        <w:t xml:space="preserve">ferty </w:t>
      </w:r>
      <w:r w:rsidR="0015619B">
        <w:rPr>
          <w:rFonts w:ascii="Arial" w:hAnsi="Arial" w:cs="Arial"/>
        </w:rPr>
        <w:t>Wykonawcy</w:t>
      </w:r>
      <w:r w:rsidRPr="00923230">
        <w:rPr>
          <w:rFonts w:ascii="Arial" w:hAnsi="Arial" w:cs="Arial"/>
        </w:rPr>
        <w:t xml:space="preserve">, na podstawie której dokonano wyboru </w:t>
      </w:r>
      <w:r w:rsidR="0015619B">
        <w:rPr>
          <w:rFonts w:ascii="Arial" w:hAnsi="Arial" w:cs="Arial"/>
        </w:rPr>
        <w:t>Wykonawcy</w:t>
      </w:r>
      <w:r w:rsidRPr="00923230">
        <w:rPr>
          <w:rFonts w:ascii="Arial" w:hAnsi="Arial" w:cs="Arial"/>
        </w:rPr>
        <w:t xml:space="preserve"> jest możliwa w przypadkach opisanych w ust. </w:t>
      </w:r>
      <w:r w:rsidRPr="00923230">
        <w:rPr>
          <w:rFonts w:ascii="Arial" w:hAnsi="Arial" w:cs="Arial"/>
        </w:rPr>
        <w:fldChar w:fldCharType="begin"/>
      </w:r>
      <w:r w:rsidRPr="00923230">
        <w:rPr>
          <w:rFonts w:ascii="Arial" w:hAnsi="Arial" w:cs="Arial"/>
        </w:rPr>
        <w:instrText xml:space="preserve"> REF _Ref71798544 \r \h  \* MERGEFORMAT </w:instrText>
      </w:r>
      <w:r w:rsidRPr="00923230">
        <w:rPr>
          <w:rFonts w:ascii="Arial" w:hAnsi="Arial" w:cs="Arial"/>
        </w:rPr>
      </w:r>
      <w:r w:rsidRPr="0092323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3</w:t>
      </w:r>
      <w:r w:rsidRPr="00923230">
        <w:rPr>
          <w:rFonts w:ascii="Arial" w:hAnsi="Arial" w:cs="Arial"/>
        </w:rPr>
        <w:fldChar w:fldCharType="end"/>
      </w:r>
      <w:r w:rsidRPr="00923230">
        <w:rPr>
          <w:rFonts w:ascii="Arial" w:hAnsi="Arial" w:cs="Arial"/>
        </w:rPr>
        <w:t xml:space="preserve"> niniejszego paragrafu, z zastrzeżeniem, iż zmiany te nie wykraczają poza określenie przedmiotu zamówienia zawarte w SWZ oraz Strony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mowy wyraziły zgodę na wprowadzenie zmian. Zmiany do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mowy następują na pisemny wniosek jednej ze stron wraz z uzasadnieniem konieczności wprowadzenia tych zmian. </w:t>
      </w:r>
    </w:p>
    <w:p w:rsidR="00FA60D0" w:rsidRDefault="00856224" w:rsidP="00A732D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bookmarkStart w:id="3" w:name="_Ref71798544"/>
      <w:r w:rsidRPr="00923230">
        <w:rPr>
          <w:rFonts w:ascii="Arial" w:hAnsi="Arial" w:cs="Arial"/>
        </w:rPr>
        <w:lastRenderedPageBreak/>
        <w:t xml:space="preserve">Niezależnie od treści innych zapisów niniejszej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mowy, zmiana postanowień zawartej </w:t>
      </w:r>
      <w:r w:rsidR="0015619B">
        <w:rPr>
          <w:rFonts w:ascii="Arial" w:hAnsi="Arial" w:cs="Arial"/>
        </w:rPr>
        <w:t>u</w:t>
      </w:r>
      <w:r w:rsidRPr="00923230">
        <w:rPr>
          <w:rFonts w:ascii="Arial" w:hAnsi="Arial" w:cs="Arial"/>
        </w:rPr>
        <w:t xml:space="preserve">mowy w stosunku do treści oferty </w:t>
      </w:r>
      <w:r w:rsidR="0015619B">
        <w:rPr>
          <w:rFonts w:ascii="Arial" w:hAnsi="Arial" w:cs="Arial"/>
        </w:rPr>
        <w:t>Wykonawcy</w:t>
      </w:r>
      <w:r w:rsidRPr="00923230">
        <w:rPr>
          <w:rFonts w:ascii="Arial" w:hAnsi="Arial" w:cs="Arial"/>
        </w:rPr>
        <w:t xml:space="preserve"> jest możliwa w przypadku wystąpienia którejkolwiek z niżej wskazanych okoliczności i na niżej określonych zasadach:</w:t>
      </w:r>
      <w:bookmarkEnd w:id="3"/>
    </w:p>
    <w:p w:rsidR="00856224" w:rsidRPr="00923230" w:rsidRDefault="0015619B" w:rsidP="00A732DC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</w:rPr>
      </w:pPr>
      <w:bookmarkStart w:id="4" w:name="_Ref71801368"/>
      <w:r>
        <w:rPr>
          <w:rFonts w:ascii="Arial" w:hAnsi="Arial" w:cs="Arial"/>
        </w:rPr>
        <w:t>Zamawiający</w:t>
      </w:r>
      <w:r w:rsidR="00856224" w:rsidRPr="00923230">
        <w:rPr>
          <w:rFonts w:ascii="Arial" w:hAnsi="Arial" w:cs="Arial"/>
        </w:rPr>
        <w:t xml:space="preserve">, zgodnie z art. 436 pkt 4 lit. b) ustawy </w:t>
      </w:r>
      <w:proofErr w:type="spellStart"/>
      <w:r w:rsidR="00856224" w:rsidRPr="00923230">
        <w:rPr>
          <w:rFonts w:ascii="Arial" w:hAnsi="Arial" w:cs="Arial"/>
        </w:rPr>
        <w:t>Pzp</w:t>
      </w:r>
      <w:proofErr w:type="spellEnd"/>
      <w:r w:rsidR="00856224" w:rsidRPr="00923230">
        <w:rPr>
          <w:rFonts w:ascii="Arial" w:hAnsi="Arial" w:cs="Arial"/>
        </w:rPr>
        <w:t xml:space="preserve"> przewiduje możliwość zmiany </w:t>
      </w:r>
      <w:r>
        <w:rPr>
          <w:rFonts w:ascii="Arial" w:hAnsi="Arial" w:cs="Arial"/>
        </w:rPr>
        <w:t>u</w:t>
      </w:r>
      <w:r w:rsidR="00856224" w:rsidRPr="00923230">
        <w:rPr>
          <w:rFonts w:ascii="Arial" w:hAnsi="Arial" w:cs="Arial"/>
        </w:rPr>
        <w:t xml:space="preserve">mowy w zakresie wysokości wynagrodzenia należnego </w:t>
      </w:r>
      <w:r>
        <w:rPr>
          <w:rFonts w:ascii="Arial" w:hAnsi="Arial" w:cs="Arial"/>
        </w:rPr>
        <w:t>Wykonawcy</w:t>
      </w:r>
      <w:r w:rsidR="00856224" w:rsidRPr="00923230">
        <w:rPr>
          <w:rFonts w:ascii="Arial" w:hAnsi="Arial" w:cs="Arial"/>
        </w:rPr>
        <w:t xml:space="preserve"> w przypadku zmiany:</w:t>
      </w:r>
      <w:bookmarkEnd w:id="4"/>
      <w:r w:rsidR="00856224" w:rsidRPr="00923230">
        <w:rPr>
          <w:rFonts w:ascii="Arial" w:hAnsi="Arial" w:cs="Arial"/>
        </w:rPr>
        <w:t xml:space="preserve"> </w:t>
      </w:r>
    </w:p>
    <w:p w:rsidR="00856224" w:rsidRPr="00923230" w:rsidRDefault="00856224" w:rsidP="00A732DC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t>stawki podatku od towar</w:t>
      </w:r>
      <w:r w:rsidR="006339BA">
        <w:rPr>
          <w:rFonts w:ascii="Arial" w:hAnsi="Arial" w:cs="Arial"/>
        </w:rPr>
        <w:t>ów</w:t>
      </w:r>
      <w:r w:rsidRPr="00923230">
        <w:rPr>
          <w:rFonts w:ascii="Arial" w:hAnsi="Arial" w:cs="Arial"/>
        </w:rPr>
        <w:t xml:space="preserve"> i usług oraz podatku akcyzowego,</w:t>
      </w:r>
    </w:p>
    <w:p w:rsidR="00856224" w:rsidRPr="00923230" w:rsidRDefault="00856224" w:rsidP="00A732DC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t xml:space="preserve">wysokości minimalnego wynagrodzenia za pracę albo wysokości minimalnej stawki godzinowej, ustalonych na podstawie ustawy z dnia 10 października 2002 r. o minimalnym wynagrodzeniu za pracę, </w:t>
      </w:r>
    </w:p>
    <w:p w:rsidR="00856224" w:rsidRPr="00923230" w:rsidRDefault="00856224" w:rsidP="00A732DC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t xml:space="preserve">zasad podlegania ubezpieczeniom społecznym lub ubezpieczeniu zdrowotnemu lub wysokości stawki składki na ubezpieczenia społeczne lub zdrowotne, </w:t>
      </w:r>
    </w:p>
    <w:p w:rsidR="00856224" w:rsidRPr="00923230" w:rsidRDefault="00856224" w:rsidP="00A732DC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</w:rPr>
      </w:pPr>
      <w:r w:rsidRPr="00923230">
        <w:rPr>
          <w:rFonts w:ascii="Arial" w:hAnsi="Arial" w:cs="Arial"/>
        </w:rPr>
        <w:t xml:space="preserve">zasad gromadzenia i wysokości wpłat do pracowniczych planów kapitałowych, </w:t>
      </w:r>
      <w:r w:rsidRPr="00923230">
        <w:rPr>
          <w:rFonts w:ascii="Arial" w:hAnsi="Arial" w:cs="Arial"/>
        </w:rPr>
        <w:br/>
        <w:t>o których mowa w ustawie z dnia 4 października 2018 r. o pra</w:t>
      </w:r>
      <w:r>
        <w:rPr>
          <w:rFonts w:ascii="Arial" w:hAnsi="Arial" w:cs="Arial"/>
        </w:rPr>
        <w:t>cowniczych planach kapitałowych</w:t>
      </w:r>
    </w:p>
    <w:p w:rsidR="00856224" w:rsidRDefault="006339BA" w:rsidP="00856224">
      <w:pPr>
        <w:pStyle w:val="Akapitzlist"/>
        <w:spacing w:after="0"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</w:t>
      </w:r>
      <w:r w:rsidR="00856224" w:rsidRPr="00923230">
        <w:rPr>
          <w:rFonts w:ascii="Arial" w:hAnsi="Arial" w:cs="Arial"/>
        </w:rPr>
        <w:t>jeżeli zmiany</w:t>
      </w:r>
      <w:r>
        <w:rPr>
          <w:rFonts w:ascii="Arial" w:hAnsi="Arial" w:cs="Arial"/>
        </w:rPr>
        <w:t xml:space="preserve"> wskazane w pkt a, b, c i d</w:t>
      </w:r>
      <w:r w:rsidR="00856224" w:rsidRPr="00923230">
        <w:rPr>
          <w:rFonts w:ascii="Arial" w:hAnsi="Arial" w:cs="Arial"/>
        </w:rPr>
        <w:t xml:space="preserve"> będą miały wpływ na koszty wykonania </w:t>
      </w:r>
      <w:r w:rsidR="00856224">
        <w:rPr>
          <w:rFonts w:ascii="Arial" w:hAnsi="Arial" w:cs="Arial"/>
        </w:rPr>
        <w:t xml:space="preserve">przedmiotu </w:t>
      </w:r>
      <w:r w:rsidR="0015619B">
        <w:rPr>
          <w:rFonts w:ascii="Arial" w:hAnsi="Arial" w:cs="Arial"/>
        </w:rPr>
        <w:t>u</w:t>
      </w:r>
      <w:r w:rsidR="00856224">
        <w:rPr>
          <w:rFonts w:ascii="Arial" w:hAnsi="Arial" w:cs="Arial"/>
        </w:rPr>
        <w:t>mowy.</w:t>
      </w:r>
    </w:p>
    <w:p w:rsidR="00B81CBB" w:rsidRDefault="00B81CBB" w:rsidP="00B81CB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t xml:space="preserve">Strony dokonają zmiany wynagrodzenia zgodnie z art. 439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</w:t>
      </w:r>
      <w:r w:rsidRPr="001A0FE9">
        <w:rPr>
          <w:rFonts w:ascii="Arial" w:hAnsi="Arial" w:cs="Arial"/>
        </w:rPr>
        <w:t xml:space="preserve">na następujących zasadach: </w:t>
      </w:r>
    </w:p>
    <w:p w:rsidR="00B81CBB" w:rsidRDefault="00B81CBB" w:rsidP="00B81CBB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1A0FE9">
        <w:rPr>
          <w:rFonts w:ascii="Arial" w:hAnsi="Arial" w:cs="Arial"/>
        </w:rPr>
        <w:t>ynagrodzenie</w:t>
      </w:r>
      <w:r>
        <w:rPr>
          <w:rFonts w:ascii="Arial" w:hAnsi="Arial" w:cs="Arial"/>
        </w:rPr>
        <w:t xml:space="preserve"> (stawka za jeden posiłek)</w:t>
      </w:r>
      <w:r w:rsidRPr="001A0F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może zostać</w:t>
      </w:r>
      <w:r w:rsidRPr="001A0FE9">
        <w:rPr>
          <w:rFonts w:ascii="Arial" w:hAnsi="Arial" w:cs="Arial"/>
        </w:rPr>
        <w:t xml:space="preserve"> waloryzowane 1-krotnie o wartość wskaźnika cen towarów i usług</w:t>
      </w:r>
      <w:r>
        <w:rPr>
          <w:rFonts w:ascii="Arial" w:hAnsi="Arial" w:cs="Arial"/>
        </w:rPr>
        <w:t xml:space="preserve"> konsumpcyjnych ogółem w II kwartale </w:t>
      </w:r>
      <w:r w:rsidR="001E35FC">
        <w:rPr>
          <w:rFonts w:ascii="Arial" w:hAnsi="Arial" w:cs="Arial"/>
        </w:rPr>
        <w:t>2026</w:t>
      </w:r>
      <w:r>
        <w:rPr>
          <w:rFonts w:ascii="Arial" w:hAnsi="Arial" w:cs="Arial"/>
        </w:rPr>
        <w:t xml:space="preserve"> r.</w:t>
      </w:r>
      <w:r w:rsidRPr="001A0FE9">
        <w:rPr>
          <w:rFonts w:ascii="Arial" w:hAnsi="Arial" w:cs="Arial"/>
        </w:rPr>
        <w:t xml:space="preserve">, publikowanego przez Prezesa GUS. Zwaloryzowana stawka wynagrodzenia znajduje zastosowanie począwszy od miesiąca kalendarzowego następującego po miesiącu, w którym opublikowano stosowny komunikat Prezesa GUS. </w:t>
      </w:r>
      <w:r>
        <w:rPr>
          <w:rFonts w:ascii="Arial" w:hAnsi="Arial" w:cs="Arial"/>
        </w:rPr>
        <w:t>Wykonawca</w:t>
      </w:r>
      <w:r w:rsidRPr="001A0FE9">
        <w:rPr>
          <w:rFonts w:ascii="Arial" w:hAnsi="Arial" w:cs="Arial"/>
        </w:rPr>
        <w:t xml:space="preserve"> winien złożyć do </w:t>
      </w:r>
      <w:r>
        <w:rPr>
          <w:rFonts w:ascii="Arial" w:hAnsi="Arial" w:cs="Arial"/>
        </w:rPr>
        <w:t>Zamawiającego</w:t>
      </w:r>
      <w:r w:rsidRPr="001A0FE9">
        <w:rPr>
          <w:rFonts w:ascii="Arial" w:hAnsi="Arial" w:cs="Arial"/>
        </w:rPr>
        <w:t xml:space="preserve"> odpowiedni wniosek, przy czym wzrost wynagrodzenia na podstawie wskaźnika cen towarów i usług może obejmować tylko te koszty, które zostaną wykazane przez </w:t>
      </w:r>
      <w:r>
        <w:rPr>
          <w:rFonts w:ascii="Arial" w:hAnsi="Arial" w:cs="Arial"/>
        </w:rPr>
        <w:t>Wykonawcę</w:t>
      </w:r>
      <w:r w:rsidRPr="001A0FE9">
        <w:rPr>
          <w:rFonts w:ascii="Arial" w:hAnsi="Arial" w:cs="Arial"/>
        </w:rPr>
        <w:t xml:space="preserve"> jako mające wpływ na koszt realizacji przedmiotu umowy, </w:t>
      </w:r>
    </w:p>
    <w:p w:rsidR="00B81CBB" w:rsidRDefault="00B81CBB" w:rsidP="00B81CBB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t xml:space="preserve">nie jest dopuszczalne podwyższenie wynagrodzenia </w:t>
      </w:r>
      <w:r>
        <w:rPr>
          <w:rFonts w:ascii="Arial" w:hAnsi="Arial" w:cs="Arial"/>
        </w:rPr>
        <w:t>Wykonawcy</w:t>
      </w:r>
      <w:r w:rsidRPr="001A0FE9">
        <w:rPr>
          <w:rFonts w:ascii="Arial" w:hAnsi="Arial" w:cs="Arial"/>
        </w:rPr>
        <w:t xml:space="preserve"> o wskaźnik cen towarów i usług w zakresie kosztów objętych zmianami, o których mowa w ust. </w:t>
      </w:r>
      <w:r>
        <w:rPr>
          <w:rFonts w:ascii="Arial" w:hAnsi="Arial" w:cs="Arial"/>
        </w:rPr>
        <w:t>3 pkt. 1</w:t>
      </w:r>
      <w:r w:rsidRPr="001A0FE9">
        <w:rPr>
          <w:rFonts w:ascii="Arial" w:hAnsi="Arial" w:cs="Arial"/>
        </w:rPr>
        <w:t xml:space="preserve">, </w:t>
      </w:r>
    </w:p>
    <w:p w:rsidR="00B81CBB" w:rsidRDefault="00B81CBB" w:rsidP="00B81CBB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1A0FE9">
        <w:rPr>
          <w:rFonts w:ascii="Arial" w:hAnsi="Arial" w:cs="Arial"/>
        </w:rPr>
        <w:t xml:space="preserve"> nie jest uprawniony do zmiany wynagrodzenia, jeżeli wskaźnik cen towarów i usług, o którym mowa w</w:t>
      </w:r>
      <w:r>
        <w:rPr>
          <w:rFonts w:ascii="Arial" w:hAnsi="Arial" w:cs="Arial"/>
        </w:rPr>
        <w:t xml:space="preserve"> pkt. 2</w:t>
      </w:r>
      <w:r w:rsidRPr="001A0FE9">
        <w:rPr>
          <w:rFonts w:ascii="Arial" w:hAnsi="Arial" w:cs="Arial"/>
        </w:rPr>
        <w:t xml:space="preserve"> lit. a) powyżej nie przekroczy 3%, </w:t>
      </w:r>
    </w:p>
    <w:p w:rsidR="00B81CBB" w:rsidRDefault="00B81CBB" w:rsidP="00B81CBB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lastRenderedPageBreak/>
        <w:t xml:space="preserve">wartość zmiany </w:t>
      </w:r>
      <w:r>
        <w:rPr>
          <w:rFonts w:ascii="Arial" w:hAnsi="Arial" w:cs="Arial"/>
        </w:rPr>
        <w:t>stawki za jeden posiłek</w:t>
      </w:r>
      <w:r w:rsidRPr="001A0FE9">
        <w:rPr>
          <w:rFonts w:ascii="Arial" w:hAnsi="Arial" w:cs="Arial"/>
        </w:rPr>
        <w:t xml:space="preserve"> na podstawie lit. a) powyżej nie może przekroczyć 5%, </w:t>
      </w:r>
    </w:p>
    <w:p w:rsidR="00B81CBB" w:rsidRDefault="00B81CBB" w:rsidP="00B81CBB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t xml:space="preserve">przez zmianę kosztów Wykonawcy rozumie się zmianę, o której mowa w art. 439 ust. 4 ustawy </w:t>
      </w:r>
      <w:proofErr w:type="spellStart"/>
      <w:r w:rsidRPr="001A0FE9">
        <w:rPr>
          <w:rFonts w:ascii="Arial" w:hAnsi="Arial" w:cs="Arial"/>
        </w:rPr>
        <w:t>Pzp</w:t>
      </w:r>
      <w:proofErr w:type="spellEnd"/>
      <w:r w:rsidRPr="001A0FE9">
        <w:rPr>
          <w:rFonts w:ascii="Arial" w:hAnsi="Arial" w:cs="Arial"/>
        </w:rPr>
        <w:t xml:space="preserve">, </w:t>
      </w:r>
    </w:p>
    <w:p w:rsidR="00B81CBB" w:rsidRDefault="00B81CBB" w:rsidP="00B81CBB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1A0FE9">
        <w:rPr>
          <w:rFonts w:ascii="Arial" w:hAnsi="Arial" w:cs="Arial"/>
        </w:rPr>
        <w:t xml:space="preserve">ierwsza waloryzacja </w:t>
      </w:r>
      <w:r>
        <w:rPr>
          <w:rFonts w:ascii="Arial" w:hAnsi="Arial" w:cs="Arial"/>
        </w:rPr>
        <w:t>może nastąpić nie wcześniej, niż po upływie 6 miesięcy obowiązywania umowy,</w:t>
      </w:r>
    </w:p>
    <w:p w:rsidR="00B81CBB" w:rsidRPr="001A0FE9" w:rsidRDefault="00B81CBB" w:rsidP="00B81CBB">
      <w:pPr>
        <w:pStyle w:val="Akapitzlist"/>
        <w:numPr>
          <w:ilvl w:val="1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1A0FE9">
        <w:rPr>
          <w:rFonts w:ascii="Arial" w:hAnsi="Arial" w:cs="Arial"/>
        </w:rPr>
        <w:t xml:space="preserve">, którego wynagrodzenie zostało zmienione na podstawie lit. a) powyżej, zobowiązany jest do zmiany wynagrodzenia przysługującego podwykonawcy, z którym zawarł umowę w zakresie odpowiadającym zmianom cen kosztów dotyczących zobowiązania podwykonawcy, jeżeli łącznie spełnione są następujące warunki: </w:t>
      </w:r>
    </w:p>
    <w:p w:rsidR="00B81CBB" w:rsidRPr="001A0FE9" w:rsidRDefault="00B81CBB" w:rsidP="00B81CBB">
      <w:pPr>
        <w:pStyle w:val="Akapitzlist"/>
        <w:spacing w:line="360" w:lineRule="auto"/>
        <w:ind w:left="1440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t xml:space="preserve">− przedmiotem umowy są usługi, </w:t>
      </w:r>
    </w:p>
    <w:p w:rsidR="00B81CBB" w:rsidRPr="001A0FE9" w:rsidRDefault="00B81CBB" w:rsidP="00B81CBB">
      <w:pPr>
        <w:pStyle w:val="Akapitzlist"/>
        <w:spacing w:after="0" w:line="360" w:lineRule="auto"/>
        <w:ind w:left="1440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t xml:space="preserve">− okres </w:t>
      </w:r>
      <w:r>
        <w:rPr>
          <w:rFonts w:ascii="Arial" w:hAnsi="Arial" w:cs="Arial"/>
        </w:rPr>
        <w:t>obowiązywania umowy przekracza 6</w:t>
      </w:r>
      <w:r w:rsidRPr="001A0FE9">
        <w:rPr>
          <w:rFonts w:ascii="Arial" w:hAnsi="Arial" w:cs="Arial"/>
        </w:rPr>
        <w:t xml:space="preserve"> miesięcy.</w:t>
      </w:r>
    </w:p>
    <w:p w:rsidR="00701D3E" w:rsidRPr="006775D4" w:rsidRDefault="00701D3E" w:rsidP="00B81CBB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B20350">
        <w:rPr>
          <w:rFonts w:ascii="Arial" w:eastAsia="Times New Roman" w:hAnsi="Arial" w:cs="Arial"/>
          <w:lang w:eastAsia="ar-SA"/>
        </w:rPr>
        <w:t xml:space="preserve">wydłużenie terminu obowiązywania umowy w przypadku, gdy w terminie określonym w § </w:t>
      </w:r>
      <w:r>
        <w:rPr>
          <w:rFonts w:ascii="Arial" w:eastAsia="Times New Roman" w:hAnsi="Arial" w:cs="Arial"/>
          <w:lang w:eastAsia="ar-SA"/>
        </w:rPr>
        <w:t>3</w:t>
      </w:r>
      <w:r w:rsidRPr="00B20350">
        <w:rPr>
          <w:rFonts w:ascii="Arial" w:eastAsia="Times New Roman" w:hAnsi="Arial" w:cs="Arial"/>
          <w:lang w:eastAsia="ar-SA"/>
        </w:rPr>
        <w:t xml:space="preserve"> ust. 1 umowa nie zostanie zrealizowana w ujęciu wartościowym, w szczególności w co najmniej 80% wartości określonej w § </w:t>
      </w:r>
      <w:r>
        <w:rPr>
          <w:rFonts w:ascii="Arial" w:eastAsia="Times New Roman" w:hAnsi="Arial" w:cs="Arial"/>
          <w:lang w:eastAsia="ar-SA"/>
        </w:rPr>
        <w:t>4</w:t>
      </w:r>
      <w:r w:rsidRPr="00B20350">
        <w:rPr>
          <w:rFonts w:ascii="Arial" w:eastAsia="Times New Roman" w:hAnsi="Arial" w:cs="Arial"/>
          <w:lang w:eastAsia="ar-SA"/>
        </w:rPr>
        <w:t xml:space="preserve"> ust. 1, o okres ustalony przez Strony, nie dłuższy niż </w:t>
      </w:r>
      <w:r>
        <w:rPr>
          <w:rFonts w:ascii="Arial" w:eastAsia="Times New Roman" w:hAnsi="Arial" w:cs="Arial"/>
          <w:lang w:eastAsia="ar-SA"/>
        </w:rPr>
        <w:t>3</w:t>
      </w:r>
      <w:r w:rsidRPr="00B20350">
        <w:rPr>
          <w:rFonts w:ascii="Arial" w:eastAsia="Times New Roman" w:hAnsi="Arial" w:cs="Arial"/>
          <w:lang w:eastAsia="ar-SA"/>
        </w:rPr>
        <w:t xml:space="preserve"> miesi</w:t>
      </w:r>
      <w:r>
        <w:rPr>
          <w:rFonts w:ascii="Arial" w:eastAsia="Times New Roman" w:hAnsi="Arial" w:cs="Arial"/>
          <w:lang w:eastAsia="ar-SA"/>
        </w:rPr>
        <w:t>ą</w:t>
      </w:r>
      <w:r w:rsidRPr="00B20350">
        <w:rPr>
          <w:rFonts w:ascii="Arial" w:eastAsia="Times New Roman" w:hAnsi="Arial" w:cs="Arial"/>
          <w:lang w:eastAsia="ar-SA"/>
        </w:rPr>
        <w:t>c</w:t>
      </w:r>
      <w:r>
        <w:rPr>
          <w:rFonts w:ascii="Arial" w:eastAsia="Times New Roman" w:hAnsi="Arial" w:cs="Arial"/>
          <w:lang w:eastAsia="ar-SA"/>
        </w:rPr>
        <w:t>e</w:t>
      </w:r>
      <w:r w:rsidRPr="00B20350">
        <w:rPr>
          <w:rFonts w:ascii="Arial" w:eastAsia="Times New Roman" w:hAnsi="Arial" w:cs="Arial"/>
          <w:lang w:eastAsia="ar-SA"/>
        </w:rPr>
        <w:t>. W przypadku odmowy przez Wykonawcę zawarcia aneksu do umowy na wydłużony okres, Wykonawca zwalnia Zamawiającego z realizacji zakresu określonego w zdaniu pierwszym niniejszego punktu</w:t>
      </w:r>
      <w:r>
        <w:rPr>
          <w:rFonts w:ascii="Arial" w:eastAsia="Times New Roman" w:hAnsi="Arial" w:cs="Arial"/>
          <w:lang w:eastAsia="ar-SA"/>
        </w:rPr>
        <w:t>.</w:t>
      </w:r>
    </w:p>
    <w:p w:rsidR="006339BA" w:rsidRPr="001A0FE9" w:rsidRDefault="006339BA" w:rsidP="00A732D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1A0FE9">
        <w:rPr>
          <w:rFonts w:ascii="Arial" w:hAnsi="Arial" w:cs="Arial"/>
        </w:rPr>
        <w:t xml:space="preserve">W przypadku określonym w ust. </w:t>
      </w:r>
      <w:r w:rsidRPr="001A0FE9">
        <w:rPr>
          <w:rFonts w:ascii="Arial" w:hAnsi="Arial" w:cs="Arial"/>
        </w:rPr>
        <w:fldChar w:fldCharType="begin"/>
      </w:r>
      <w:r w:rsidRPr="001A0FE9">
        <w:rPr>
          <w:rFonts w:ascii="Arial" w:hAnsi="Arial" w:cs="Arial"/>
        </w:rPr>
        <w:instrText xml:space="preserve"> REF _Ref71798544 \r \h  \* MERGEFORMAT </w:instrText>
      </w:r>
      <w:r w:rsidRPr="001A0FE9">
        <w:rPr>
          <w:rFonts w:ascii="Arial" w:hAnsi="Arial" w:cs="Arial"/>
        </w:rPr>
      </w:r>
      <w:r w:rsidRPr="001A0FE9">
        <w:rPr>
          <w:rFonts w:ascii="Arial" w:hAnsi="Arial" w:cs="Arial"/>
        </w:rPr>
        <w:fldChar w:fldCharType="separate"/>
      </w:r>
      <w:r w:rsidRPr="001A0FE9">
        <w:rPr>
          <w:rFonts w:ascii="Arial" w:hAnsi="Arial" w:cs="Arial"/>
        </w:rPr>
        <w:t>3</w:t>
      </w:r>
      <w:r w:rsidRPr="001A0FE9">
        <w:rPr>
          <w:rFonts w:ascii="Arial" w:hAnsi="Arial" w:cs="Arial"/>
        </w:rPr>
        <w:fldChar w:fldCharType="end"/>
      </w:r>
      <w:r w:rsidRPr="001A0FE9">
        <w:rPr>
          <w:rFonts w:ascii="Arial" w:hAnsi="Arial" w:cs="Arial"/>
        </w:rPr>
        <w:t xml:space="preserve"> pkt 1a), wysokość wynagrodzenia netto </w:t>
      </w:r>
      <w:r w:rsidR="00040A16">
        <w:rPr>
          <w:rFonts w:ascii="Arial" w:hAnsi="Arial" w:cs="Arial"/>
        </w:rPr>
        <w:t>Wykonawcy</w:t>
      </w:r>
      <w:r w:rsidRPr="001A0FE9">
        <w:rPr>
          <w:rFonts w:ascii="Arial" w:hAnsi="Arial" w:cs="Arial"/>
        </w:rPr>
        <w:t xml:space="preserve"> zostanie powiększona o kwotę podatku od towarów i usług oraz podatku akcyzowego zgodnie z obowiązującymi przepisami. </w:t>
      </w:r>
    </w:p>
    <w:p w:rsidR="006339BA" w:rsidRPr="006339BA" w:rsidRDefault="006339BA" w:rsidP="00A732D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6339BA">
        <w:rPr>
          <w:rFonts w:ascii="Arial" w:hAnsi="Arial" w:cs="Arial"/>
        </w:rPr>
        <w:t xml:space="preserve">W sytuacji wystąpienia okoliczności wskazanych w ust. </w:t>
      </w:r>
      <w:r>
        <w:rPr>
          <w:rFonts w:ascii="Arial" w:hAnsi="Arial" w:cs="Arial"/>
        </w:rPr>
        <w:t>3</w:t>
      </w:r>
      <w:r w:rsidRPr="006339BA">
        <w:rPr>
          <w:rFonts w:ascii="Arial" w:hAnsi="Arial" w:cs="Arial"/>
        </w:rPr>
        <w:t xml:space="preserve"> pkt. </w:t>
      </w:r>
      <w:r>
        <w:rPr>
          <w:rFonts w:ascii="Arial" w:hAnsi="Arial" w:cs="Arial"/>
        </w:rPr>
        <w:t>1 b)</w:t>
      </w:r>
      <w:r w:rsidRPr="006339BA">
        <w:rPr>
          <w:rFonts w:ascii="Arial" w:hAnsi="Arial" w:cs="Arial"/>
        </w:rPr>
        <w:t xml:space="preserve"> niniejszego paragrafu </w:t>
      </w:r>
      <w:r w:rsidR="00040A16">
        <w:rPr>
          <w:rFonts w:ascii="Arial" w:hAnsi="Arial" w:cs="Arial"/>
        </w:rPr>
        <w:t>Wykonawca</w:t>
      </w:r>
      <w:r w:rsidRPr="006339BA">
        <w:rPr>
          <w:rFonts w:ascii="Arial" w:hAnsi="Arial" w:cs="Arial"/>
        </w:rPr>
        <w:t xml:space="preserve"> jest uprawniony złożyć </w:t>
      </w:r>
      <w:r w:rsidR="00040A16">
        <w:rPr>
          <w:rFonts w:ascii="Arial" w:hAnsi="Arial" w:cs="Arial"/>
        </w:rPr>
        <w:t>Zamawiającemu</w:t>
      </w:r>
      <w:r w:rsidRPr="006339BA">
        <w:rPr>
          <w:rFonts w:ascii="Arial" w:hAnsi="Arial" w:cs="Arial"/>
        </w:rPr>
        <w:t xml:space="preserve"> pisemny wniosek o zmianę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</w:t>
      </w:r>
      <w:r w:rsidR="00040A16">
        <w:rPr>
          <w:rFonts w:ascii="Arial" w:hAnsi="Arial" w:cs="Arial"/>
        </w:rPr>
        <w:t>Wykonawcy</w:t>
      </w:r>
      <w:r w:rsidRPr="006339BA">
        <w:rPr>
          <w:rFonts w:ascii="Arial" w:hAnsi="Arial" w:cs="Arial"/>
        </w:rPr>
        <w:t xml:space="preserve"> po zmianie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mowy, w szczególności </w:t>
      </w:r>
      <w:r w:rsidR="00040A16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</w:t>
      </w:r>
      <w:r w:rsidRPr="006339BA">
        <w:rPr>
          <w:rFonts w:ascii="Arial" w:hAnsi="Arial" w:cs="Arial"/>
        </w:rPr>
        <w:t xml:space="preserve">zobowiązuje się wykazać związek pomiędzy wnioskowaną kwotą podwyższenia wynagrodzenia, a wpływem zmiany minimalnego wynagrodzenia za pracę na kalkulację wynagrodzenia. Wniosek powinien obejmować jedynie dodatkowe koszty realizacji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mowy, które </w:t>
      </w:r>
      <w:r w:rsidR="00040A16">
        <w:rPr>
          <w:rFonts w:ascii="Arial" w:hAnsi="Arial" w:cs="Arial"/>
        </w:rPr>
        <w:t>Wykonawca</w:t>
      </w:r>
      <w:r w:rsidRPr="006339BA">
        <w:rPr>
          <w:rFonts w:ascii="Arial" w:hAnsi="Arial" w:cs="Arial"/>
        </w:rPr>
        <w:t xml:space="preserve"> obowiązkowo ponosi w związku z podwyższeniem wysokości płacy minimalnej. Zamawiający oświadcza, iż nie będzie akceptował, kosztów wynikających z podwyższenia wynagrodzeń pracownikom </w:t>
      </w:r>
      <w:r w:rsidR="00040A16">
        <w:rPr>
          <w:rFonts w:ascii="Arial" w:hAnsi="Arial" w:cs="Arial"/>
        </w:rPr>
        <w:t>Wykonawcy</w:t>
      </w:r>
      <w:r w:rsidRPr="006339BA">
        <w:rPr>
          <w:rFonts w:ascii="Arial" w:hAnsi="Arial" w:cs="Arial"/>
        </w:rPr>
        <w:t xml:space="preserve">, które nie są konieczne w celu ich dostosowania do wysokości minimalnego </w:t>
      </w:r>
      <w:r w:rsidRPr="006339BA">
        <w:rPr>
          <w:rFonts w:ascii="Arial" w:hAnsi="Arial" w:cs="Arial"/>
        </w:rPr>
        <w:lastRenderedPageBreak/>
        <w:t xml:space="preserve">wynagrodzenia za pracę, w szczególności koszty podwyższenia wynagrodzenia w kwocie przewyższającej wysokość płacy minimalnej. </w:t>
      </w:r>
    </w:p>
    <w:p w:rsidR="006339BA" w:rsidRPr="00AC0122" w:rsidRDefault="006339BA" w:rsidP="00A732D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6339BA">
        <w:rPr>
          <w:rFonts w:ascii="Arial" w:hAnsi="Arial" w:cs="Arial"/>
        </w:rPr>
        <w:t xml:space="preserve">W sytuacji wystąpienia okoliczności wskazanych w ust. </w:t>
      </w:r>
      <w:r w:rsidR="00AC0122">
        <w:rPr>
          <w:rFonts w:ascii="Arial" w:hAnsi="Arial" w:cs="Arial"/>
        </w:rPr>
        <w:t>3</w:t>
      </w:r>
      <w:r w:rsidRPr="006339BA">
        <w:rPr>
          <w:rFonts w:ascii="Arial" w:hAnsi="Arial" w:cs="Arial"/>
        </w:rPr>
        <w:t xml:space="preserve"> pkt. </w:t>
      </w:r>
      <w:r w:rsidR="00AC012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c)</w:t>
      </w:r>
      <w:r w:rsidRPr="006339BA">
        <w:rPr>
          <w:rFonts w:ascii="Arial" w:hAnsi="Arial" w:cs="Arial"/>
        </w:rPr>
        <w:t xml:space="preserve"> niniejszego paragrafu </w:t>
      </w:r>
      <w:r w:rsidR="00040A16">
        <w:rPr>
          <w:rFonts w:ascii="Arial" w:hAnsi="Arial" w:cs="Arial"/>
        </w:rPr>
        <w:t>Wykonawca</w:t>
      </w:r>
      <w:r w:rsidRPr="006339BA">
        <w:rPr>
          <w:rFonts w:ascii="Arial" w:hAnsi="Arial" w:cs="Arial"/>
        </w:rPr>
        <w:t xml:space="preserve"> jest uprawniony złożyć </w:t>
      </w:r>
      <w:r w:rsidR="00040A16">
        <w:rPr>
          <w:rFonts w:ascii="Arial" w:hAnsi="Arial" w:cs="Arial"/>
        </w:rPr>
        <w:t>Zamawiającemu</w:t>
      </w:r>
      <w:r w:rsidRPr="006339BA">
        <w:rPr>
          <w:rFonts w:ascii="Arial" w:hAnsi="Arial" w:cs="Arial"/>
        </w:rPr>
        <w:t xml:space="preserve"> pisemny wniosek o zmianę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</w:t>
      </w:r>
      <w:r w:rsidR="00040A16">
        <w:rPr>
          <w:rFonts w:ascii="Arial" w:hAnsi="Arial" w:cs="Arial"/>
        </w:rPr>
        <w:t>Wykonawcy</w:t>
      </w:r>
      <w:r w:rsidRPr="006339BA">
        <w:rPr>
          <w:rFonts w:ascii="Arial" w:hAnsi="Arial" w:cs="Arial"/>
        </w:rPr>
        <w:t xml:space="preserve"> po zmianie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mowy, w szczególności </w:t>
      </w:r>
      <w:r w:rsidR="00040A16">
        <w:rPr>
          <w:rFonts w:ascii="Arial" w:hAnsi="Arial" w:cs="Arial"/>
        </w:rPr>
        <w:t>Wykonawca</w:t>
      </w:r>
      <w:r w:rsidRPr="006339BA">
        <w:rPr>
          <w:rFonts w:ascii="Arial" w:hAnsi="Arial" w:cs="Arial"/>
        </w:rPr>
        <w:t xml:space="preserve"> zobowiązuje się wykazać związek pomiędzy wnioskowaną kwotą podwyższenia wynagrodzenia a wpływem zmiany zasad, o których mowa w ust. </w:t>
      </w:r>
      <w:r w:rsidR="00AC0122">
        <w:rPr>
          <w:rFonts w:ascii="Arial" w:hAnsi="Arial" w:cs="Arial"/>
        </w:rPr>
        <w:t>3</w:t>
      </w:r>
      <w:r w:rsidRPr="006339BA">
        <w:rPr>
          <w:rFonts w:ascii="Arial" w:hAnsi="Arial" w:cs="Arial"/>
        </w:rPr>
        <w:t xml:space="preserve"> pkt. </w:t>
      </w:r>
      <w:r w:rsidR="00AC0122">
        <w:rPr>
          <w:rFonts w:ascii="Arial" w:hAnsi="Arial" w:cs="Arial"/>
        </w:rPr>
        <w:t>1 c)</w:t>
      </w:r>
      <w:r w:rsidRPr="006339BA">
        <w:rPr>
          <w:rFonts w:ascii="Arial" w:hAnsi="Arial" w:cs="Arial"/>
        </w:rPr>
        <w:t xml:space="preserve"> niniejszego paragrafu na kalkulację wynagrodzenia. Wniosek może obejmować jedynie dodatkowe koszty realizacji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mowy, które </w:t>
      </w:r>
      <w:r w:rsidR="00040A16">
        <w:rPr>
          <w:rFonts w:ascii="Arial" w:hAnsi="Arial" w:cs="Arial"/>
        </w:rPr>
        <w:t>Wykonawca</w:t>
      </w:r>
      <w:r w:rsidRPr="006339BA">
        <w:rPr>
          <w:rFonts w:ascii="Arial" w:hAnsi="Arial" w:cs="Arial"/>
        </w:rPr>
        <w:t xml:space="preserve"> obowiązkowo ponosi w związku ze zmianą</w:t>
      </w:r>
      <w:r w:rsidR="00AC0122">
        <w:rPr>
          <w:rFonts w:ascii="Arial" w:hAnsi="Arial" w:cs="Arial"/>
        </w:rPr>
        <w:t xml:space="preserve">. </w:t>
      </w:r>
      <w:r w:rsidRPr="00AC0122">
        <w:rPr>
          <w:rFonts w:ascii="Arial" w:hAnsi="Arial" w:cs="Arial"/>
        </w:rPr>
        <w:t xml:space="preserve">zasad, o których mowa w ust. </w:t>
      </w:r>
      <w:r w:rsidR="00AC0122">
        <w:rPr>
          <w:rFonts w:ascii="Arial" w:hAnsi="Arial" w:cs="Arial"/>
        </w:rPr>
        <w:t>3</w:t>
      </w:r>
      <w:r w:rsidRPr="00AC0122">
        <w:rPr>
          <w:rFonts w:ascii="Arial" w:hAnsi="Arial" w:cs="Arial"/>
        </w:rPr>
        <w:t xml:space="preserve"> pkt. </w:t>
      </w:r>
      <w:r w:rsidR="00AC0122">
        <w:rPr>
          <w:rFonts w:ascii="Arial" w:hAnsi="Arial" w:cs="Arial"/>
        </w:rPr>
        <w:t>1 c)</w:t>
      </w:r>
      <w:r w:rsidRPr="00AC0122">
        <w:rPr>
          <w:rFonts w:ascii="Arial" w:hAnsi="Arial" w:cs="Arial"/>
        </w:rPr>
        <w:t xml:space="preserve"> niniejszego paragrafu. </w:t>
      </w:r>
    </w:p>
    <w:p w:rsidR="00AC0122" w:rsidRPr="00AC0122" w:rsidRDefault="00AC0122" w:rsidP="00A732D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6339BA">
        <w:rPr>
          <w:rFonts w:ascii="Arial" w:hAnsi="Arial" w:cs="Arial"/>
        </w:rPr>
        <w:t xml:space="preserve">W sytuacji wystąpienia okoliczności wskazanych w ust. </w:t>
      </w:r>
      <w:r>
        <w:rPr>
          <w:rFonts w:ascii="Arial" w:hAnsi="Arial" w:cs="Arial"/>
        </w:rPr>
        <w:t>3</w:t>
      </w:r>
      <w:r w:rsidRPr="006339BA">
        <w:rPr>
          <w:rFonts w:ascii="Arial" w:hAnsi="Arial" w:cs="Arial"/>
        </w:rPr>
        <w:t xml:space="preserve"> pkt. </w:t>
      </w:r>
      <w:r>
        <w:rPr>
          <w:rFonts w:ascii="Arial" w:hAnsi="Arial" w:cs="Arial"/>
        </w:rPr>
        <w:t>1 d)</w:t>
      </w:r>
      <w:r w:rsidRPr="006339BA">
        <w:rPr>
          <w:rFonts w:ascii="Arial" w:hAnsi="Arial" w:cs="Arial"/>
        </w:rPr>
        <w:t xml:space="preserve"> niniejszego paragrafu </w:t>
      </w:r>
      <w:r w:rsidR="00040A16">
        <w:rPr>
          <w:rFonts w:ascii="Arial" w:hAnsi="Arial" w:cs="Arial"/>
        </w:rPr>
        <w:t>Wykonawca</w:t>
      </w:r>
      <w:r w:rsidRPr="006339BA">
        <w:rPr>
          <w:rFonts w:ascii="Arial" w:hAnsi="Arial" w:cs="Arial"/>
        </w:rPr>
        <w:t xml:space="preserve"> jest uprawniony złożyć </w:t>
      </w:r>
      <w:r w:rsidR="00040A16">
        <w:rPr>
          <w:rFonts w:ascii="Arial" w:hAnsi="Arial" w:cs="Arial"/>
        </w:rPr>
        <w:t>Zamawiającemu</w:t>
      </w:r>
      <w:r w:rsidRPr="006339BA">
        <w:rPr>
          <w:rFonts w:ascii="Arial" w:hAnsi="Arial" w:cs="Arial"/>
        </w:rPr>
        <w:t xml:space="preserve"> pisemny wniosek o zmianę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 w zakresie płatności wynikających z faktur wystawionych po zmianie zasad </w:t>
      </w:r>
      <w:r w:rsidRPr="00AC0122">
        <w:rPr>
          <w:rFonts w:ascii="Arial" w:hAnsi="Arial" w:cs="Arial"/>
        </w:rPr>
        <w:t>gromadzenia i wysokości wpłat do pracowniczych planów kapitałowych, o których mowa w ustawie z dnia 4 października 2018 r. o pracowniczych planach kapitałowych</w:t>
      </w:r>
      <w:r w:rsidRPr="006339BA">
        <w:rPr>
          <w:rFonts w:ascii="Arial" w:hAnsi="Arial" w:cs="Arial"/>
        </w:rPr>
        <w:t xml:space="preserve">. Wniosek powinien zawierać wyczerpujące uzasadnienie faktyczne i wskazanie podstaw prawnych oraz dokładne wyliczenie kwoty wynagrodzenia </w:t>
      </w:r>
      <w:r w:rsidR="00040A16">
        <w:rPr>
          <w:rFonts w:ascii="Arial" w:hAnsi="Arial" w:cs="Arial"/>
        </w:rPr>
        <w:t>Wykonawcy</w:t>
      </w:r>
      <w:r w:rsidRPr="006339BA">
        <w:rPr>
          <w:rFonts w:ascii="Arial" w:hAnsi="Arial" w:cs="Arial"/>
        </w:rPr>
        <w:t xml:space="preserve"> po zmianie </w:t>
      </w:r>
      <w:r w:rsidR="00040A16">
        <w:rPr>
          <w:rFonts w:ascii="Arial" w:hAnsi="Arial" w:cs="Arial"/>
        </w:rPr>
        <w:t>u</w:t>
      </w:r>
      <w:r w:rsidRPr="006339BA">
        <w:rPr>
          <w:rFonts w:ascii="Arial" w:hAnsi="Arial" w:cs="Arial"/>
        </w:rPr>
        <w:t xml:space="preserve">mowy, w szczególności </w:t>
      </w:r>
      <w:r w:rsidR="00040A16">
        <w:rPr>
          <w:rFonts w:ascii="Arial" w:hAnsi="Arial" w:cs="Arial"/>
        </w:rPr>
        <w:t xml:space="preserve">Wykonawca </w:t>
      </w:r>
      <w:r w:rsidRPr="006339BA">
        <w:rPr>
          <w:rFonts w:ascii="Arial" w:hAnsi="Arial" w:cs="Arial"/>
        </w:rPr>
        <w:t xml:space="preserve">zobowiązuje się wykazać związek pomiędzy wnioskowaną kwotą podwyższenia wynagrodzenia a wpływem zmiany zasad, o których mowa w ust. </w:t>
      </w:r>
      <w:r>
        <w:rPr>
          <w:rFonts w:ascii="Arial" w:hAnsi="Arial" w:cs="Arial"/>
        </w:rPr>
        <w:t>3</w:t>
      </w:r>
      <w:r w:rsidRPr="006339BA">
        <w:rPr>
          <w:rFonts w:ascii="Arial" w:hAnsi="Arial" w:cs="Arial"/>
        </w:rPr>
        <w:t xml:space="preserve"> pkt. </w:t>
      </w:r>
      <w:r>
        <w:rPr>
          <w:rFonts w:ascii="Arial" w:hAnsi="Arial" w:cs="Arial"/>
        </w:rPr>
        <w:t>1 d)</w:t>
      </w:r>
      <w:r w:rsidRPr="006339BA">
        <w:rPr>
          <w:rFonts w:ascii="Arial" w:hAnsi="Arial" w:cs="Arial"/>
        </w:rPr>
        <w:t xml:space="preserve"> niniejszego paragrafu na kalkulację wynagrodzenia. Wniosek może obejmować jedynie dodatkowe koszty realizacji Umowy, które </w:t>
      </w:r>
      <w:r>
        <w:rPr>
          <w:rFonts w:ascii="Arial" w:hAnsi="Arial" w:cs="Arial"/>
        </w:rPr>
        <w:t>Zleceniobiorca</w:t>
      </w:r>
      <w:r w:rsidRPr="006339BA">
        <w:rPr>
          <w:rFonts w:ascii="Arial" w:hAnsi="Arial" w:cs="Arial"/>
        </w:rPr>
        <w:t xml:space="preserve"> obowiązkowo ponosi w związku ze zmianą</w:t>
      </w:r>
      <w:r>
        <w:rPr>
          <w:rFonts w:ascii="Arial" w:hAnsi="Arial" w:cs="Arial"/>
        </w:rPr>
        <w:t xml:space="preserve">. </w:t>
      </w:r>
      <w:r w:rsidRPr="00AC0122">
        <w:rPr>
          <w:rFonts w:ascii="Arial" w:hAnsi="Arial" w:cs="Arial"/>
        </w:rPr>
        <w:t xml:space="preserve">zasad, o których mowa w ust. </w:t>
      </w:r>
      <w:r>
        <w:rPr>
          <w:rFonts w:ascii="Arial" w:hAnsi="Arial" w:cs="Arial"/>
        </w:rPr>
        <w:t>3</w:t>
      </w:r>
      <w:r w:rsidRPr="00AC0122">
        <w:rPr>
          <w:rFonts w:ascii="Arial" w:hAnsi="Arial" w:cs="Arial"/>
        </w:rPr>
        <w:t xml:space="preserve"> pkt. </w:t>
      </w:r>
      <w:r>
        <w:rPr>
          <w:rFonts w:ascii="Arial" w:hAnsi="Arial" w:cs="Arial"/>
        </w:rPr>
        <w:t>1 d)</w:t>
      </w:r>
      <w:r w:rsidRPr="00AC0122">
        <w:rPr>
          <w:rFonts w:ascii="Arial" w:hAnsi="Arial" w:cs="Arial"/>
        </w:rPr>
        <w:t xml:space="preserve"> niniejszego paragrafu. </w:t>
      </w:r>
    </w:p>
    <w:p w:rsidR="006339BA" w:rsidRDefault="006339BA" w:rsidP="00A732D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AC0122">
        <w:rPr>
          <w:rFonts w:ascii="Arial" w:hAnsi="Arial" w:cs="Arial"/>
        </w:rPr>
        <w:t xml:space="preserve">Zmiana Umowy w zakresie zmiany wynagrodzenia z przyczyn określonych w ust. </w:t>
      </w:r>
      <w:r w:rsidR="00AC0122" w:rsidRPr="00AC0122">
        <w:rPr>
          <w:rFonts w:ascii="Arial" w:hAnsi="Arial" w:cs="Arial"/>
        </w:rPr>
        <w:t>3</w:t>
      </w:r>
      <w:r w:rsidRPr="00AC0122">
        <w:rPr>
          <w:rFonts w:ascii="Arial" w:hAnsi="Arial" w:cs="Arial"/>
        </w:rPr>
        <w:t xml:space="preserve"> pkt </w:t>
      </w:r>
      <w:r w:rsidR="00AC0122" w:rsidRPr="00AC0122">
        <w:rPr>
          <w:rFonts w:ascii="Arial" w:hAnsi="Arial" w:cs="Arial"/>
        </w:rPr>
        <w:t>1,</w:t>
      </w:r>
      <w:r w:rsidRPr="00AC0122">
        <w:rPr>
          <w:rFonts w:ascii="Arial" w:hAnsi="Arial" w:cs="Arial"/>
        </w:rPr>
        <w:t xml:space="preserve"> obejmować będzie wyłącznie płatności za prace, których w dniu zmiany odpowiednio stawki podatku V</w:t>
      </w:r>
      <w:r w:rsidR="00040A16">
        <w:rPr>
          <w:rFonts w:ascii="Arial" w:hAnsi="Arial" w:cs="Arial"/>
        </w:rPr>
        <w:t>AT</w:t>
      </w:r>
      <w:r w:rsidRPr="00AC0122">
        <w:rPr>
          <w:rFonts w:ascii="Arial" w:hAnsi="Arial" w:cs="Arial"/>
        </w:rPr>
        <w:t>, wysokości minimalnego wynagrodzenia za pracę \i składki na ubezpie</w:t>
      </w:r>
      <w:r w:rsidR="00AC0122">
        <w:rPr>
          <w:rFonts w:ascii="Arial" w:hAnsi="Arial" w:cs="Arial"/>
        </w:rPr>
        <w:t xml:space="preserve">czenia społeczne lub zdrowotne /i zasad </w:t>
      </w:r>
      <w:r w:rsidR="00AC0122" w:rsidRPr="00AC0122">
        <w:rPr>
          <w:rFonts w:ascii="Arial" w:hAnsi="Arial" w:cs="Arial"/>
        </w:rPr>
        <w:t>gromadzenia i wysokości wpłat do pracowniczych planów kapitałowych, o których mowa w ustawie z dnia 4 października 2018 r. o pracowniczych planach kapitałowych</w:t>
      </w:r>
      <w:r w:rsidR="00AC0122">
        <w:rPr>
          <w:rFonts w:ascii="Arial" w:hAnsi="Arial" w:cs="Arial"/>
        </w:rPr>
        <w:t xml:space="preserve">, </w:t>
      </w:r>
      <w:r w:rsidRPr="00AC0122">
        <w:rPr>
          <w:rFonts w:ascii="Arial" w:hAnsi="Arial" w:cs="Arial"/>
        </w:rPr>
        <w:t xml:space="preserve">jeszcze nie wykonano. </w:t>
      </w:r>
    </w:p>
    <w:p w:rsidR="006339BA" w:rsidRDefault="006339BA" w:rsidP="00A732D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AC0122">
        <w:rPr>
          <w:rFonts w:ascii="Arial" w:hAnsi="Arial" w:cs="Arial"/>
        </w:rPr>
        <w:t xml:space="preserve">Obowiązek wykazania wpływu zmian, o których mowa w ust. </w:t>
      </w:r>
      <w:r w:rsidR="00AC0122">
        <w:rPr>
          <w:rFonts w:ascii="Arial" w:hAnsi="Arial" w:cs="Arial"/>
        </w:rPr>
        <w:t>3</w:t>
      </w:r>
      <w:r w:rsidRPr="00AC0122">
        <w:rPr>
          <w:rFonts w:ascii="Arial" w:hAnsi="Arial" w:cs="Arial"/>
        </w:rPr>
        <w:t xml:space="preserve"> niniejszego paragrafu na zmianę wynagrodzenia</w:t>
      </w:r>
      <w:r w:rsidR="00AC0122">
        <w:rPr>
          <w:rFonts w:ascii="Arial" w:hAnsi="Arial" w:cs="Arial"/>
        </w:rPr>
        <w:t xml:space="preserve"> należnego </w:t>
      </w:r>
      <w:r w:rsidR="00040A16">
        <w:rPr>
          <w:rFonts w:ascii="Arial" w:hAnsi="Arial" w:cs="Arial"/>
        </w:rPr>
        <w:t>Wykonawcy</w:t>
      </w:r>
      <w:r w:rsidR="00AC0122">
        <w:rPr>
          <w:rFonts w:ascii="Arial" w:hAnsi="Arial" w:cs="Arial"/>
        </w:rPr>
        <w:t xml:space="preserve">, </w:t>
      </w:r>
      <w:r w:rsidRPr="00AC0122">
        <w:rPr>
          <w:rFonts w:ascii="Arial" w:hAnsi="Arial" w:cs="Arial"/>
        </w:rPr>
        <w:t xml:space="preserve">należy do </w:t>
      </w:r>
      <w:r w:rsidR="00040A16">
        <w:rPr>
          <w:rFonts w:ascii="Arial" w:hAnsi="Arial" w:cs="Arial"/>
        </w:rPr>
        <w:t>Wykonawcy</w:t>
      </w:r>
      <w:r w:rsidRPr="00AC0122">
        <w:rPr>
          <w:rFonts w:ascii="Arial" w:hAnsi="Arial" w:cs="Arial"/>
        </w:rPr>
        <w:t xml:space="preserve"> pod rygorem odmowy dokonania zmiany </w:t>
      </w:r>
      <w:r w:rsidR="00040A16">
        <w:rPr>
          <w:rFonts w:ascii="Arial" w:hAnsi="Arial" w:cs="Arial"/>
        </w:rPr>
        <w:t>u</w:t>
      </w:r>
      <w:r w:rsidRPr="00AC0122">
        <w:rPr>
          <w:rFonts w:ascii="Arial" w:hAnsi="Arial" w:cs="Arial"/>
        </w:rPr>
        <w:t xml:space="preserve">mowy przez </w:t>
      </w:r>
      <w:r w:rsidR="00040A16">
        <w:rPr>
          <w:rFonts w:ascii="Arial" w:hAnsi="Arial" w:cs="Arial"/>
        </w:rPr>
        <w:t>Zamawiającego</w:t>
      </w:r>
      <w:r w:rsidRPr="00AC0122">
        <w:rPr>
          <w:rFonts w:ascii="Arial" w:hAnsi="Arial" w:cs="Arial"/>
        </w:rPr>
        <w:t>.</w:t>
      </w:r>
    </w:p>
    <w:p w:rsidR="00856224" w:rsidRDefault="00856224" w:rsidP="00856224">
      <w:pPr>
        <w:pStyle w:val="Akapitzlist"/>
        <w:spacing w:after="0" w:line="360" w:lineRule="auto"/>
        <w:ind w:left="360"/>
        <w:jc w:val="both"/>
        <w:rPr>
          <w:rFonts w:ascii="Arial" w:hAnsi="Arial" w:cs="Arial"/>
        </w:rPr>
      </w:pPr>
    </w:p>
    <w:p w:rsidR="001E35FC" w:rsidRDefault="001E35FC" w:rsidP="00F913E8">
      <w:pPr>
        <w:spacing w:after="0" w:line="360" w:lineRule="auto"/>
        <w:jc w:val="center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lastRenderedPageBreak/>
        <w:t>§ 11</w:t>
      </w:r>
    </w:p>
    <w:p w:rsidR="00D81821" w:rsidRPr="00701D3E" w:rsidRDefault="00D81821" w:rsidP="00A732DC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701D3E">
        <w:rPr>
          <w:rFonts w:ascii="Arial" w:hAnsi="Arial" w:cs="Arial"/>
        </w:rPr>
        <w:t xml:space="preserve">W sprawach nieuregulowanych niniejszą Umową mają zastosowanie odpowiednie przepisy </w:t>
      </w:r>
      <w:r w:rsidR="00E124C7" w:rsidRPr="00701D3E">
        <w:rPr>
          <w:rFonts w:ascii="Arial" w:hAnsi="Arial" w:cs="Arial"/>
        </w:rPr>
        <w:t>ustawy Prawo zamówień publicznych oraz K</w:t>
      </w:r>
      <w:r w:rsidRPr="00701D3E">
        <w:rPr>
          <w:rFonts w:ascii="Arial" w:hAnsi="Arial" w:cs="Arial"/>
        </w:rPr>
        <w:t>odeksu</w:t>
      </w:r>
      <w:r w:rsidR="00E124C7" w:rsidRPr="00701D3E">
        <w:rPr>
          <w:rFonts w:ascii="Arial" w:hAnsi="Arial" w:cs="Arial"/>
        </w:rPr>
        <w:t xml:space="preserve"> </w:t>
      </w:r>
      <w:r w:rsidRPr="00701D3E">
        <w:rPr>
          <w:rFonts w:ascii="Arial" w:hAnsi="Arial" w:cs="Arial"/>
        </w:rPr>
        <w:t>cywilnego.</w:t>
      </w:r>
    </w:p>
    <w:p w:rsidR="00701D3E" w:rsidRPr="00701D3E" w:rsidRDefault="00701D3E" w:rsidP="00A732DC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 w:rsidRPr="00701D3E">
        <w:rPr>
          <w:rFonts w:ascii="Arial" w:hAnsi="Arial" w:cs="Arial"/>
        </w:rPr>
        <w:t>Nieważność jakiegokolwiek z postanowień umowy nie wpływa na skuteczność pozostałych postanowień. Strony zastąpią to postanowienie innym – takim, które zostałoby ustalone, gdyby strony wiedziały o nieważności postanowienia uzgodnionego.</w:t>
      </w:r>
    </w:p>
    <w:p w:rsidR="00701D3E" w:rsidRPr="00701D3E" w:rsidRDefault="00701D3E" w:rsidP="00A732DC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b/>
        </w:rPr>
      </w:pPr>
      <w:r w:rsidRPr="00701D3E">
        <w:rPr>
          <w:rFonts w:ascii="Arial" w:hAnsi="Arial" w:cs="Arial"/>
        </w:rPr>
        <w:t>Ewentualne spory w relacjach z Wykonawcą o roszczenia cywilnoprawne w sprawach, w których zawarcie ugody jest dopuszczalne, będą podlegały mediacjom lub innemu polubownemu rozwiązaniu sporu przed Sądem Polubownym przy Prokuratorii Generalnej Rzeczypospolitej Polskiej, wybranym mediatorem albo osobą prowadzącą inne polubowne rozwiązanie sporu.</w:t>
      </w:r>
    </w:p>
    <w:p w:rsidR="00701D3E" w:rsidRPr="00701D3E" w:rsidRDefault="00701D3E" w:rsidP="00A732DC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b/>
        </w:rPr>
      </w:pPr>
      <w:r w:rsidRPr="00701D3E">
        <w:rPr>
          <w:rFonts w:ascii="Arial" w:hAnsi="Arial" w:cs="Arial"/>
        </w:rPr>
        <w:t>Jeżeli spór nie zostanie rozwiązany w terminie 30 dni po złożeniu wniosku o przeprowadzenie mediacji lub w innym terminie uzgodnionym pisemnie przez Strony, każda ze Stron może poddać spór pod rozstrzygnięcie sądu właściwego dla siedziby Zamawiającego.</w:t>
      </w:r>
    </w:p>
    <w:p w:rsidR="00701D3E" w:rsidRPr="00701D3E" w:rsidRDefault="00701D3E" w:rsidP="00A732DC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b/>
        </w:rPr>
      </w:pPr>
      <w:r w:rsidRPr="00701D3E">
        <w:rPr>
          <w:rFonts w:ascii="Arial" w:hAnsi="Arial" w:cs="Arial"/>
        </w:rPr>
        <w:t>W przypadku zmiany uregulowań prawnych rzutujących na realizację niniejszej umowy sporządzony zostanie odpowiedni aneks, po uprzednich negocjacjach, uwzględniający skutki wynikające z tej zmiany.</w:t>
      </w:r>
    </w:p>
    <w:p w:rsidR="00701D3E" w:rsidRPr="00F913E8" w:rsidRDefault="00701D3E" w:rsidP="00F913E8">
      <w:pPr>
        <w:spacing w:after="0" w:line="360" w:lineRule="auto"/>
        <w:jc w:val="both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center"/>
        <w:rPr>
          <w:rFonts w:ascii="Arial" w:hAnsi="Arial" w:cs="Arial"/>
        </w:rPr>
      </w:pPr>
      <w:r w:rsidRPr="00F913E8">
        <w:rPr>
          <w:rFonts w:ascii="Arial" w:hAnsi="Arial" w:cs="Arial"/>
        </w:rPr>
        <w:t>§ 12</w:t>
      </w:r>
    </w:p>
    <w:p w:rsidR="00701D3E" w:rsidRPr="00701D3E" w:rsidRDefault="00701D3E" w:rsidP="00A732DC">
      <w:pPr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701D3E">
        <w:rPr>
          <w:rFonts w:ascii="Arial" w:hAnsi="Arial" w:cs="Arial"/>
        </w:rPr>
        <w:t>Każda ze Stron zobowiązana jest niezwłocznie powiadomić drugą Stronę o zmianie nazwy lub adresu. W przypadku braku takiego powiadomienia wszelką korespondencję wysłaną do Strony określonej w niniejszej umowie, na adres wskazany w umowie, uważa się za skutecznie doręczoną, z datą pierwszego awiza.</w:t>
      </w:r>
    </w:p>
    <w:p w:rsidR="00701D3E" w:rsidRPr="00701D3E" w:rsidRDefault="00701D3E" w:rsidP="00A732DC">
      <w:pPr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701D3E">
        <w:rPr>
          <w:rFonts w:ascii="Arial" w:hAnsi="Arial" w:cs="Arial"/>
        </w:rPr>
        <w:t>Umowę niniejszą sporządzono w dwóch jednobrzmiących egzemplarzach po jednym dla każdej ze </w:t>
      </w:r>
      <w:r>
        <w:rPr>
          <w:rFonts w:ascii="Arial" w:hAnsi="Arial" w:cs="Arial"/>
        </w:rPr>
        <w:t>S</w:t>
      </w:r>
      <w:r w:rsidRPr="00701D3E">
        <w:rPr>
          <w:rFonts w:ascii="Arial" w:hAnsi="Arial" w:cs="Arial"/>
        </w:rPr>
        <w:t>tron. W przypadku złożenia przez Strony oświadczeń woli w postaci elektronicznej opatrzonej bezpiecznym podpisem elektronicznym weryfikowanym przy pomocy ważnego kwalifikowanego certyfikatu, umowa będzie sporządzona w jednym egzemplarzu udostępnionym elektronicznie.</w:t>
      </w:r>
    </w:p>
    <w:p w:rsidR="00701D3E" w:rsidRPr="00701D3E" w:rsidRDefault="00701D3E" w:rsidP="00A732DC">
      <w:pPr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</w:rPr>
      </w:pPr>
      <w:r w:rsidRPr="00701D3E">
        <w:rPr>
          <w:rFonts w:ascii="Arial" w:hAnsi="Arial" w:cs="Arial"/>
        </w:rPr>
        <w:t>Umowa wchodzi w życie z dniem jej podpisania przez obie Strony.</w:t>
      </w:r>
    </w:p>
    <w:p w:rsidR="00D81821" w:rsidRDefault="00D81821" w:rsidP="00F913E8">
      <w:pPr>
        <w:spacing w:after="0" w:line="360" w:lineRule="auto"/>
        <w:jc w:val="both"/>
        <w:rPr>
          <w:rFonts w:ascii="Arial" w:hAnsi="Arial" w:cs="Arial"/>
        </w:rPr>
      </w:pPr>
    </w:p>
    <w:p w:rsidR="00D81821" w:rsidRPr="00F913E8" w:rsidRDefault="00D81821" w:rsidP="00F913E8">
      <w:pPr>
        <w:spacing w:after="0" w:line="360" w:lineRule="auto"/>
        <w:jc w:val="both"/>
        <w:rPr>
          <w:rFonts w:ascii="Arial" w:hAnsi="Arial" w:cs="Arial"/>
        </w:rPr>
      </w:pPr>
      <w:r w:rsidRPr="00F913E8">
        <w:rPr>
          <w:rFonts w:ascii="Arial" w:hAnsi="Arial" w:cs="Arial"/>
        </w:rPr>
        <w:t xml:space="preserve">.......................................................... </w:t>
      </w:r>
      <w:r w:rsidR="00E124C7" w:rsidRPr="00F913E8">
        <w:rPr>
          <w:rFonts w:ascii="Arial" w:hAnsi="Arial" w:cs="Arial"/>
        </w:rPr>
        <w:t xml:space="preserve">                         </w:t>
      </w:r>
      <w:r w:rsidRPr="00F913E8">
        <w:rPr>
          <w:rFonts w:ascii="Arial" w:hAnsi="Arial" w:cs="Arial"/>
        </w:rPr>
        <w:t>................................................................</w:t>
      </w:r>
    </w:p>
    <w:p w:rsidR="007E2D1C" w:rsidRDefault="00701D3E" w:rsidP="00701D3E">
      <w:pPr>
        <w:spacing w:after="0" w:line="360" w:lineRule="auto"/>
        <w:jc w:val="both"/>
        <w:rPr>
          <w:rFonts w:ascii="Arial" w:hAnsi="Arial" w:cs="Arial"/>
          <w:b/>
        </w:rPr>
      </w:pPr>
      <w:r w:rsidRPr="00701D3E">
        <w:rPr>
          <w:rFonts w:ascii="Arial" w:hAnsi="Arial" w:cs="Arial"/>
          <w:b/>
        </w:rPr>
        <w:t>Zamawiający</w:t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</w:r>
      <w:r w:rsidRPr="00701D3E">
        <w:rPr>
          <w:rFonts w:ascii="Arial" w:hAnsi="Arial" w:cs="Arial"/>
          <w:b/>
        </w:rPr>
        <w:tab/>
        <w:t xml:space="preserve">                   Wykonawca</w:t>
      </w:r>
    </w:p>
    <w:p w:rsidR="004F003F" w:rsidRDefault="004F00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B81CBB" w:rsidRPr="00020981" w:rsidRDefault="00B81CBB" w:rsidP="00B81CBB">
      <w:pPr>
        <w:pBdr>
          <w:bottom w:val="single" w:sz="4" w:space="1" w:color="auto"/>
        </w:pBdr>
        <w:spacing w:after="0" w:line="360" w:lineRule="auto"/>
        <w:jc w:val="right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lastRenderedPageBreak/>
        <w:t xml:space="preserve">Załącznik nr </w:t>
      </w:r>
      <w:r w:rsidR="00F0011E">
        <w:rPr>
          <w:rFonts w:ascii="Arial" w:eastAsia="Calibri" w:hAnsi="Arial" w:cs="Arial"/>
        </w:rPr>
        <w:t>2</w:t>
      </w:r>
      <w:r w:rsidRPr="00020981">
        <w:rPr>
          <w:rFonts w:ascii="Arial" w:eastAsia="Calibri" w:hAnsi="Arial" w:cs="Arial"/>
        </w:rPr>
        <w:t xml:space="preserve"> do </w:t>
      </w:r>
      <w:r>
        <w:rPr>
          <w:rFonts w:ascii="Arial" w:eastAsia="Calibri" w:hAnsi="Arial" w:cs="Arial"/>
        </w:rPr>
        <w:t>umowy</w:t>
      </w:r>
    </w:p>
    <w:p w:rsidR="00B81CBB" w:rsidRPr="00020981" w:rsidRDefault="00B81CBB" w:rsidP="00B81CBB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B81CBB" w:rsidRDefault="00F0011E" w:rsidP="00F0011E">
      <w:pPr>
        <w:jc w:val="center"/>
        <w:rPr>
          <w:rFonts w:ascii="Arial" w:eastAsia="Calibri" w:hAnsi="Arial" w:cs="Arial"/>
          <w:b/>
        </w:rPr>
      </w:pPr>
      <w:r w:rsidRPr="00F0011E">
        <w:rPr>
          <w:rFonts w:ascii="Arial" w:eastAsia="Calibri" w:hAnsi="Arial" w:cs="Arial"/>
          <w:b/>
        </w:rPr>
        <w:t>Wzór bonu obiadowego</w:t>
      </w:r>
    </w:p>
    <w:p w:rsidR="00CE3159" w:rsidRPr="00F0011E" w:rsidRDefault="00CE3159" w:rsidP="00F0011E">
      <w:pPr>
        <w:jc w:val="center"/>
        <w:rPr>
          <w:rFonts w:ascii="Arial" w:eastAsia="Calibri" w:hAnsi="Arial" w:cs="Arial"/>
          <w:b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6"/>
        <w:gridCol w:w="2276"/>
        <w:gridCol w:w="2277"/>
        <w:gridCol w:w="2332"/>
      </w:tblGrid>
      <w:tr w:rsidR="00CE3159" w:rsidRPr="00CE3159" w:rsidTr="006C3D75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/1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1E35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/2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1E35FC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/3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1E35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STYCZEŃ  202</w:t>
            </w:r>
            <w:r w:rsidR="001E35FC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/4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1E35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STYCZEŃ  202</w:t>
            </w:r>
            <w:r w:rsidR="001E35FC">
              <w:rPr>
                <w:rFonts w:ascii="Arial" w:eastAsia="Times New Roman" w:hAnsi="Arial" w:cs="Arial"/>
              </w:rPr>
              <w:t>6</w:t>
            </w:r>
          </w:p>
        </w:tc>
      </w:tr>
      <w:tr w:rsidR="00CE3159" w:rsidRPr="00CE3159" w:rsidTr="006C3D75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/5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1E35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STYCZEŃ  202</w:t>
            </w:r>
            <w:r w:rsidR="001E35FC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/6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1E35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STYCZEŃ  202</w:t>
            </w:r>
            <w:r w:rsidR="001E35FC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/7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1E35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STYCZEŃ  202</w:t>
            </w:r>
            <w:r w:rsidR="001E35FC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/8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1E35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STYCZEŃ  202</w:t>
            </w:r>
            <w:r w:rsidR="001E35FC">
              <w:rPr>
                <w:rFonts w:ascii="Arial" w:eastAsia="Times New Roman" w:hAnsi="Arial" w:cs="Arial"/>
              </w:rPr>
              <w:t>6</w:t>
            </w:r>
          </w:p>
        </w:tc>
      </w:tr>
      <w:tr w:rsidR="00CE3159" w:rsidRPr="00CE3159" w:rsidTr="006C3D75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/9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1E35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STYCZEŃ  202</w:t>
            </w:r>
            <w:r w:rsidR="001E35FC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/10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1E35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STYCZEŃ  202</w:t>
            </w:r>
            <w:r w:rsidR="001E35FC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/11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1E35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STYCZEŃ  202</w:t>
            </w:r>
            <w:r w:rsidR="001E35FC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/12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1E35F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STYCZEŃ  202</w:t>
            </w:r>
            <w:r w:rsidR="001E35FC">
              <w:rPr>
                <w:rFonts w:ascii="Arial" w:eastAsia="Times New Roman" w:hAnsi="Arial" w:cs="Arial"/>
              </w:rPr>
              <w:t>6</w:t>
            </w:r>
          </w:p>
        </w:tc>
      </w:tr>
      <w:tr w:rsidR="00CE3159" w:rsidRPr="00CE3159" w:rsidTr="006C3D75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/13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/14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/15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/16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</w:tr>
      <w:tr w:rsidR="00CE3159" w:rsidRPr="00CE3159" w:rsidTr="006C3D75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/17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/18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/19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/20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</w:tr>
      <w:tr w:rsidR="00CE3159" w:rsidRPr="00CE3159" w:rsidTr="006C3D75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/21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/22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/23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/24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</w:tr>
      <w:tr w:rsidR="00CE3159" w:rsidRPr="00CE3159" w:rsidTr="006C3D75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/25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/26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/27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/28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</w:tr>
      <w:tr w:rsidR="00CE3159" w:rsidRPr="00CE3159" w:rsidTr="006C3D75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/29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/30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BON   OBIADOWY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Nazwa wykonawcy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>/31</w:t>
            </w:r>
          </w:p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E3159">
              <w:rPr>
                <w:rFonts w:ascii="Arial" w:eastAsia="Times New Roman" w:hAnsi="Arial" w:cs="Arial"/>
              </w:rPr>
              <w:t xml:space="preserve">STYCZEŃ  </w:t>
            </w:r>
            <w:r w:rsidR="001E35FC">
              <w:rPr>
                <w:rFonts w:ascii="Arial" w:eastAsia="Times New Roman" w:hAnsi="Arial" w:cs="Arial"/>
              </w:rPr>
              <w:t>2026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3159" w:rsidRPr="00CE3159" w:rsidRDefault="00CE3159" w:rsidP="00CE315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F0011E" w:rsidRDefault="00F0011E" w:rsidP="00F0011E">
      <w:pPr>
        <w:jc w:val="center"/>
        <w:rPr>
          <w:rFonts w:ascii="Arial" w:eastAsia="Calibri" w:hAnsi="Arial" w:cs="Arial"/>
        </w:rPr>
      </w:pPr>
    </w:p>
    <w:p w:rsidR="00F0011E" w:rsidRDefault="00F0011E" w:rsidP="00F0011E">
      <w:pPr>
        <w:jc w:val="both"/>
        <w:rPr>
          <w:rFonts w:ascii="Arial" w:eastAsia="Calibri" w:hAnsi="Arial" w:cs="Arial"/>
        </w:rPr>
      </w:pPr>
    </w:p>
    <w:p w:rsidR="00F0011E" w:rsidRDefault="00F0011E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:rsidR="00020981" w:rsidRPr="00020981" w:rsidRDefault="00020981" w:rsidP="00020981">
      <w:pPr>
        <w:pBdr>
          <w:bottom w:val="single" w:sz="4" w:space="1" w:color="auto"/>
        </w:pBdr>
        <w:spacing w:after="0" w:line="360" w:lineRule="auto"/>
        <w:jc w:val="right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lastRenderedPageBreak/>
        <w:t xml:space="preserve">Załącznik nr </w:t>
      </w:r>
      <w:r w:rsidR="00B81CBB">
        <w:rPr>
          <w:rFonts w:ascii="Arial" w:eastAsia="Calibri" w:hAnsi="Arial" w:cs="Arial"/>
        </w:rPr>
        <w:t>3</w:t>
      </w:r>
      <w:r w:rsidRPr="00020981">
        <w:rPr>
          <w:rFonts w:ascii="Arial" w:eastAsia="Calibri" w:hAnsi="Arial" w:cs="Arial"/>
        </w:rPr>
        <w:t xml:space="preserve"> do </w:t>
      </w:r>
      <w:r>
        <w:rPr>
          <w:rFonts w:ascii="Arial" w:eastAsia="Calibri" w:hAnsi="Arial" w:cs="Arial"/>
        </w:rPr>
        <w:t>umowy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  <w:b/>
        </w:rPr>
        <w:t>UMOWA powierzenia przetwarzania danych osobowych, zwana dalej Umową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z dnia .............................. r. zawarta pomiędzy:</w:t>
      </w:r>
    </w:p>
    <w:p w:rsidR="00020981" w:rsidRPr="00020981" w:rsidRDefault="00020981" w:rsidP="00020981">
      <w:pPr>
        <w:keepNext/>
        <w:spacing w:after="0" w:line="360" w:lineRule="auto"/>
        <w:outlineLvl w:val="2"/>
        <w:rPr>
          <w:rFonts w:ascii="Arial" w:eastAsia="Times New Roman" w:hAnsi="Arial" w:cs="Arial"/>
          <w:b/>
          <w:lang w:eastAsia="pl-PL"/>
        </w:rPr>
      </w:pPr>
    </w:p>
    <w:p w:rsidR="00020981" w:rsidRPr="00020981" w:rsidRDefault="00020981" w:rsidP="00020981">
      <w:pPr>
        <w:spacing w:after="0" w:line="360" w:lineRule="auto"/>
        <w:jc w:val="both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  <w:b/>
        </w:rPr>
        <w:t>Miejskim Ośrodkiem Pomocy Społecznej w Lęborku, ul. Wyszyńskiego 3</w:t>
      </w:r>
    </w:p>
    <w:p w:rsidR="00020981" w:rsidRPr="00020981" w:rsidRDefault="00020981" w:rsidP="00020981">
      <w:pPr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reprezentowan</w:t>
      </w:r>
      <w:r w:rsidR="00F0011E">
        <w:rPr>
          <w:rFonts w:ascii="Arial" w:eastAsia="Calibri" w:hAnsi="Arial" w:cs="Arial"/>
        </w:rPr>
        <w:t>ym</w:t>
      </w:r>
      <w:r w:rsidRPr="00020981">
        <w:rPr>
          <w:rFonts w:ascii="Arial" w:eastAsia="Calibri" w:hAnsi="Arial" w:cs="Arial"/>
        </w:rPr>
        <w:t xml:space="preserve"> przez:</w:t>
      </w:r>
    </w:p>
    <w:p w:rsidR="00020981" w:rsidRPr="00020981" w:rsidRDefault="00020981" w:rsidP="00020981">
      <w:pPr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 xml:space="preserve">Panią Elżbietę Michalską – Dyrektora  MOPS zwanym dalej Zleceniodawcą, </w:t>
      </w:r>
    </w:p>
    <w:p w:rsidR="00020981" w:rsidRPr="00020981" w:rsidRDefault="00020981" w:rsidP="00020981">
      <w:pPr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a</w:t>
      </w:r>
    </w:p>
    <w:p w:rsidR="00020981" w:rsidRPr="00020981" w:rsidRDefault="00020981" w:rsidP="00020981">
      <w:pPr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020981" w:rsidRPr="00020981" w:rsidRDefault="00020981" w:rsidP="00020981">
      <w:pPr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reprezentowaną/</w:t>
      </w:r>
      <w:proofErr w:type="spellStart"/>
      <w:r w:rsidRPr="00020981">
        <w:rPr>
          <w:rFonts w:ascii="Arial" w:eastAsia="Calibri" w:hAnsi="Arial" w:cs="Arial"/>
        </w:rPr>
        <w:t>ym</w:t>
      </w:r>
      <w:proofErr w:type="spellEnd"/>
      <w:r w:rsidRPr="00020981">
        <w:rPr>
          <w:rFonts w:ascii="Arial" w:eastAsia="Calibri" w:hAnsi="Arial" w:cs="Arial"/>
        </w:rPr>
        <w:t xml:space="preserve"> przez: ........................................................................................, zwaną/</w:t>
      </w:r>
      <w:proofErr w:type="spellStart"/>
      <w:r w:rsidRPr="00020981">
        <w:rPr>
          <w:rFonts w:ascii="Arial" w:eastAsia="Calibri" w:hAnsi="Arial" w:cs="Arial"/>
        </w:rPr>
        <w:t>ym</w:t>
      </w:r>
      <w:proofErr w:type="spellEnd"/>
      <w:r w:rsidRPr="00020981">
        <w:rPr>
          <w:rFonts w:ascii="Arial" w:eastAsia="Calibri" w:hAnsi="Arial" w:cs="Arial"/>
        </w:rPr>
        <w:t xml:space="preserve"> dalej Zleceniobiorcą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  <w:b/>
        </w:rPr>
        <w:t>§ 1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  <w:b/>
        </w:rPr>
        <w:t>Definicje</w:t>
      </w:r>
    </w:p>
    <w:p w:rsidR="00020981" w:rsidRPr="00020981" w:rsidRDefault="00020981" w:rsidP="00020981">
      <w:pPr>
        <w:numPr>
          <w:ilvl w:val="0"/>
          <w:numId w:val="31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Podmiot przetwarzający – podmiot, któremu powierzono przetwarzanie danych osobowych na mocy umowy powierzenia ze Zleceniodawcą, zwany dalej Zleceniobiorcą.</w:t>
      </w:r>
    </w:p>
    <w:p w:rsidR="00020981" w:rsidRPr="00020981" w:rsidRDefault="00020981" w:rsidP="00020981">
      <w:pPr>
        <w:numPr>
          <w:ilvl w:val="0"/>
          <w:numId w:val="31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 xml:space="preserve">Administrator - organ, jednostka organizacyjna, podmiot lub osoba, decydujące </w:t>
      </w:r>
      <w:r w:rsidRPr="00020981">
        <w:rPr>
          <w:rFonts w:ascii="Arial" w:eastAsia="Calibri" w:hAnsi="Arial" w:cs="Arial"/>
        </w:rPr>
        <w:br/>
        <w:t>o celach i środkach przetwarzania danych osobowych, zwany także Zleceniodawcą.</w:t>
      </w:r>
    </w:p>
    <w:p w:rsidR="00020981" w:rsidRPr="00020981" w:rsidRDefault="00020981" w:rsidP="00020981">
      <w:pPr>
        <w:numPr>
          <w:ilvl w:val="0"/>
          <w:numId w:val="31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Zbiór danych - każdy posiadający strukturę zestaw danych o charakterze osobowym, dostępnych według określonych kryteriów, niezależnie od tego, czy zestaw ten jest rozproszony lub podzielony funkcjonalnie.</w:t>
      </w:r>
    </w:p>
    <w:p w:rsidR="00020981" w:rsidRPr="00020981" w:rsidRDefault="00020981" w:rsidP="00020981">
      <w:pPr>
        <w:numPr>
          <w:ilvl w:val="0"/>
          <w:numId w:val="31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Przetwarzanie danych - jakiekolwiek operacje wykonywane na danych osobowych, takie jak zbieranie, utrwalanie, przechowywanie, opracowywanie, zmienianie, udostępnianie i usuwanie, a zwłaszcza te, które wykonuje się w systemach informatycznych.</w:t>
      </w:r>
    </w:p>
    <w:p w:rsidR="00020981" w:rsidRPr="00020981" w:rsidRDefault="00020981" w:rsidP="00020981">
      <w:pPr>
        <w:numPr>
          <w:ilvl w:val="0"/>
          <w:numId w:val="31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 xml:space="preserve">Rozporządzenie - Rozporządzenie Parlamentu Europejskiego i Rady (UE) 2016/679 z dnia 27 kwietnia 2016 r. w sprawie ochrony osób fizycznych w związku </w:t>
      </w:r>
      <w:r w:rsidRPr="00020981">
        <w:rPr>
          <w:rFonts w:ascii="Arial" w:eastAsia="Calibri" w:hAnsi="Arial" w:cs="Arial"/>
        </w:rPr>
        <w:br/>
        <w:t>z przetwarzaniem danych osobowych i w sprawie swobodnego przepływu takich danych oraz uchylenia dyrektywy 95/46/WE (ogólne rozporządzenie o ochronie danych).</w:t>
      </w:r>
    </w:p>
    <w:p w:rsidR="00020981" w:rsidRPr="00020981" w:rsidRDefault="00020981" w:rsidP="00020981">
      <w:pPr>
        <w:numPr>
          <w:ilvl w:val="0"/>
          <w:numId w:val="31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 xml:space="preserve">Inny podmiot przetwarzający - podmiot, któremu podmiot przetwarzający w imieniu administratora pod-powierzył w całości lub częściowo przetwarzanie danych osobowych. 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  <w:b/>
        </w:rPr>
        <w:t>§ 2</w:t>
      </w:r>
    </w:p>
    <w:p w:rsidR="00020981" w:rsidRPr="00020981" w:rsidRDefault="00020981" w:rsidP="00020981">
      <w:pPr>
        <w:keepNext/>
        <w:keepLines/>
        <w:spacing w:after="0" w:line="360" w:lineRule="auto"/>
        <w:jc w:val="center"/>
        <w:outlineLvl w:val="1"/>
        <w:rPr>
          <w:rFonts w:ascii="Arial" w:eastAsia="Cambria" w:hAnsi="Arial" w:cs="Arial"/>
          <w:b/>
          <w:bCs/>
        </w:rPr>
      </w:pPr>
      <w:r w:rsidRPr="00020981">
        <w:rPr>
          <w:rFonts w:ascii="Arial" w:eastAsia="Cambria" w:hAnsi="Arial" w:cs="Arial"/>
          <w:b/>
          <w:bCs/>
        </w:rPr>
        <w:t>Przedmiot Umowy, cel, charakter i zakres</w:t>
      </w:r>
    </w:p>
    <w:p w:rsidR="00020981" w:rsidRPr="00020981" w:rsidRDefault="00020981" w:rsidP="00020981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20981">
        <w:rPr>
          <w:rFonts w:ascii="Arial" w:eastAsia="Times New Roman" w:hAnsi="Arial" w:cs="Arial"/>
          <w:color w:val="000000"/>
          <w:lang w:eastAsia="pl-PL"/>
        </w:rPr>
        <w:t>Niniejsza umowa stanowi następstwo umowy nr MOPS.APG.US. ……………….202</w:t>
      </w:r>
      <w:r w:rsidR="001E35FC">
        <w:rPr>
          <w:rFonts w:ascii="Arial" w:eastAsia="Times New Roman" w:hAnsi="Arial" w:cs="Arial"/>
          <w:color w:val="000000"/>
          <w:lang w:eastAsia="pl-PL"/>
        </w:rPr>
        <w:t>5</w:t>
      </w:r>
      <w:bookmarkStart w:id="5" w:name="_GoBack"/>
      <w:bookmarkEnd w:id="5"/>
      <w:r w:rsidRPr="00020981">
        <w:rPr>
          <w:rFonts w:ascii="Arial" w:eastAsia="Times New Roman" w:hAnsi="Arial" w:cs="Arial"/>
          <w:color w:val="000000"/>
          <w:lang w:eastAsia="pl-PL"/>
        </w:rPr>
        <w:t xml:space="preserve">    z dnia ……………………. roku dotyczącej świadczenia usług opiekuńczych dla podopiecznych Miejskiego Ośrodka Pomocy Społecznej w Lęborku przez ……………………………………………………….</w:t>
      </w:r>
    </w:p>
    <w:p w:rsidR="00020981" w:rsidRPr="00020981" w:rsidRDefault="00020981" w:rsidP="00020981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20981">
        <w:rPr>
          <w:rFonts w:ascii="Arial" w:eastAsia="Times New Roman" w:hAnsi="Arial" w:cs="Arial"/>
          <w:color w:val="000000"/>
          <w:lang w:eastAsia="pl-PL"/>
        </w:rPr>
        <w:lastRenderedPageBreak/>
        <w:t xml:space="preserve">Zleceniobiorca oświadcza, że jest administratorem danych osobowych </w:t>
      </w:r>
      <w:r w:rsidRPr="00020981">
        <w:rPr>
          <w:rFonts w:ascii="Arial" w:eastAsia="Times New Roman" w:hAnsi="Arial" w:cs="Arial"/>
          <w:color w:val="000000"/>
          <w:lang w:eastAsia="pl-PL"/>
        </w:rPr>
        <w:br/>
        <w:t xml:space="preserve">w rozumieniu przepisów ustawy z dnia 10 maja 2018 roku (tj. Dz. U. 2019 r. poz. 1781), które powierza. </w:t>
      </w:r>
    </w:p>
    <w:p w:rsidR="00020981" w:rsidRPr="00020981" w:rsidRDefault="00020981" w:rsidP="00020981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20981">
        <w:rPr>
          <w:rFonts w:ascii="Arial" w:eastAsia="Times New Roman" w:hAnsi="Arial" w:cs="Arial"/>
          <w:color w:val="000000"/>
          <w:lang w:eastAsia="pl-PL"/>
        </w:rPr>
        <w:t xml:space="preserve">Dane osobowe stanowiące zbiór danych udostępniane Zleceniodawcy </w:t>
      </w:r>
      <w:r w:rsidRPr="00020981">
        <w:rPr>
          <w:rFonts w:ascii="Arial" w:eastAsia="Times New Roman" w:hAnsi="Arial" w:cs="Arial"/>
          <w:color w:val="000000"/>
          <w:lang w:eastAsia="pl-PL"/>
        </w:rPr>
        <w:br/>
        <w:t xml:space="preserve">w warunkach niniejszego paragrafu, określa się w następującym zakresie: </w:t>
      </w:r>
    </w:p>
    <w:p w:rsidR="00020981" w:rsidRPr="00020981" w:rsidRDefault="00020981" w:rsidP="00020981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020981">
        <w:rPr>
          <w:rFonts w:ascii="Arial" w:eastAsia="Times New Roman" w:hAnsi="Arial" w:cs="Arial"/>
          <w:lang w:eastAsia="pl-PL"/>
        </w:rPr>
        <w:t xml:space="preserve">imię i nazwisko, </w:t>
      </w:r>
    </w:p>
    <w:p w:rsidR="00020981" w:rsidRPr="00020981" w:rsidRDefault="00020981" w:rsidP="00020981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020981">
        <w:rPr>
          <w:rFonts w:ascii="Arial" w:eastAsia="Times New Roman" w:hAnsi="Arial" w:cs="Arial"/>
          <w:lang w:eastAsia="pl-PL"/>
        </w:rPr>
        <w:t xml:space="preserve">numer ewidencyjny PESEL, </w:t>
      </w:r>
    </w:p>
    <w:p w:rsidR="00020981" w:rsidRPr="00020981" w:rsidRDefault="00020981" w:rsidP="00020981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020981">
        <w:rPr>
          <w:rFonts w:ascii="Arial" w:eastAsia="Times New Roman" w:hAnsi="Arial" w:cs="Arial"/>
          <w:lang w:eastAsia="pl-PL"/>
        </w:rPr>
        <w:t xml:space="preserve">seria i numer dowodu osobistego, </w:t>
      </w:r>
    </w:p>
    <w:p w:rsidR="00020981" w:rsidRPr="00020981" w:rsidRDefault="00020981" w:rsidP="00020981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020981">
        <w:rPr>
          <w:rFonts w:ascii="Arial" w:eastAsia="Times New Roman" w:hAnsi="Arial" w:cs="Arial"/>
          <w:lang w:eastAsia="pl-PL"/>
        </w:rPr>
        <w:t xml:space="preserve">adres zamieszkania. </w:t>
      </w:r>
    </w:p>
    <w:p w:rsidR="00020981" w:rsidRPr="00020981" w:rsidRDefault="00020981" w:rsidP="00020981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20981">
        <w:rPr>
          <w:rFonts w:ascii="Arial" w:eastAsia="Times New Roman" w:hAnsi="Arial" w:cs="Arial"/>
          <w:lang w:eastAsia="pl-PL"/>
        </w:rPr>
        <w:t xml:space="preserve">Powierzone przez Zleceniodawcę dane osobowe będą przetwarzane przez Zleceniobiorcę wyłącznie w celu wykonywania przez Zleceniobiorcę na rzecz Zleceniodawcy usług szczegółowo opisanych w umowie, o której mowa w § 2 ust. 1 </w:t>
      </w:r>
      <w:r w:rsidRPr="00020981">
        <w:rPr>
          <w:rFonts w:ascii="Arial" w:eastAsia="Times New Roman" w:hAnsi="Arial" w:cs="Arial"/>
          <w:lang w:eastAsia="pl-PL"/>
        </w:rPr>
        <w:br/>
        <w:t xml:space="preserve">i w sposób zgodny z niniejszą Umową. </w:t>
      </w:r>
    </w:p>
    <w:p w:rsidR="00020981" w:rsidRPr="00020981" w:rsidRDefault="00020981" w:rsidP="00020981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</w:rPr>
        <w:t>Przyjmujący nie może powierzyć przetwarzania danych osobowych, o których mowa w § 2 ust. 3 innym podmiotom.</w:t>
      </w:r>
    </w:p>
    <w:p w:rsidR="00020981" w:rsidRPr="00020981" w:rsidRDefault="00020981" w:rsidP="00020981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  <w:b/>
        </w:rPr>
        <w:t>§ 3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  <w:b/>
        </w:rPr>
        <w:t>Czas trwania</w:t>
      </w:r>
    </w:p>
    <w:p w:rsidR="00020981" w:rsidRPr="00020981" w:rsidRDefault="00020981" w:rsidP="00020981">
      <w:pPr>
        <w:numPr>
          <w:ilvl w:val="0"/>
          <w:numId w:val="25"/>
        </w:numPr>
        <w:suppressAutoHyphens/>
        <w:spacing w:after="0" w:line="360" w:lineRule="auto"/>
        <w:ind w:hanging="357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Zleceniobiorca uprawniony jest do przetwarzania powierzonych danych do dnia wygaśnięcia lub rozwiązania Umowy.</w:t>
      </w:r>
    </w:p>
    <w:p w:rsidR="00020981" w:rsidRPr="00020981" w:rsidRDefault="00020981" w:rsidP="00020981">
      <w:pPr>
        <w:numPr>
          <w:ilvl w:val="0"/>
          <w:numId w:val="25"/>
        </w:numPr>
        <w:suppressAutoHyphens/>
        <w:spacing w:after="0" w:line="360" w:lineRule="auto"/>
        <w:ind w:hanging="357"/>
        <w:jc w:val="both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</w:rPr>
        <w:t>W terminie 7 dni od ustania Umowy, Zleceniobiorca zobowiązany jest do usunięcia powierzonych danych, ze wszystkich nośników, programów i aplikacji w tym również kopii, chyba, że obowiązek ich dalszego przetwarzania wynika z odrębnych przepisów prawa.</w:t>
      </w:r>
    </w:p>
    <w:p w:rsidR="00020981" w:rsidRPr="00020981" w:rsidRDefault="00020981" w:rsidP="00020981">
      <w:pPr>
        <w:numPr>
          <w:ilvl w:val="0"/>
          <w:numId w:val="25"/>
        </w:numPr>
        <w:suppressAutoHyphens/>
        <w:spacing w:after="0" w:line="360" w:lineRule="auto"/>
        <w:ind w:hanging="357"/>
        <w:jc w:val="both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</w:rPr>
        <w:t>Zleceniobiorca w terminie 7 dni od ustania Umowy zobowiązany jest do zwrotu powierzonych danych na nośnikach papierowych lub elektronicznych.</w:t>
      </w:r>
    </w:p>
    <w:p w:rsidR="00020981" w:rsidRPr="00020981" w:rsidRDefault="00020981" w:rsidP="00020981">
      <w:pPr>
        <w:spacing w:after="0" w:line="360" w:lineRule="auto"/>
        <w:jc w:val="both"/>
        <w:rPr>
          <w:rFonts w:ascii="Arial" w:eastAsia="Calibri" w:hAnsi="Arial" w:cs="Arial"/>
          <w:b/>
          <w:bCs/>
        </w:rPr>
      </w:pP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020981">
        <w:rPr>
          <w:rFonts w:ascii="Arial" w:eastAsia="Calibri" w:hAnsi="Arial" w:cs="Arial"/>
          <w:b/>
          <w:bCs/>
        </w:rPr>
        <w:t>§4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020981">
        <w:rPr>
          <w:rFonts w:ascii="Arial" w:eastAsia="Calibri" w:hAnsi="Arial" w:cs="Arial"/>
          <w:b/>
          <w:bCs/>
        </w:rPr>
        <w:t>Obowiązki i prawa</w:t>
      </w:r>
    </w:p>
    <w:p w:rsidR="00020981" w:rsidRPr="00020981" w:rsidRDefault="00020981" w:rsidP="00020981">
      <w:pPr>
        <w:numPr>
          <w:ilvl w:val="0"/>
          <w:numId w:val="26"/>
        </w:numPr>
        <w:suppressAutoHyphens/>
        <w:spacing w:after="0" w:line="360" w:lineRule="auto"/>
        <w:jc w:val="both"/>
        <w:rPr>
          <w:rFonts w:ascii="Arial" w:eastAsia="Calibri" w:hAnsi="Arial" w:cs="Arial"/>
          <w:bCs/>
        </w:rPr>
      </w:pPr>
      <w:r w:rsidRPr="00020981">
        <w:rPr>
          <w:rFonts w:ascii="Arial" w:eastAsia="Calibri" w:hAnsi="Arial" w:cs="Arial"/>
          <w:bCs/>
        </w:rPr>
        <w:t>Zleceniobiorca  zobowiązuje się współpracować ze Zleceniodawcą w zakresie udzielania odpowiedzi na żądania osoby, której dane dotyczą, opisane w rozdziale III Rozporządzenia.</w:t>
      </w:r>
    </w:p>
    <w:p w:rsidR="00020981" w:rsidRPr="00020981" w:rsidRDefault="00020981" w:rsidP="00020981">
      <w:pPr>
        <w:numPr>
          <w:ilvl w:val="0"/>
          <w:numId w:val="26"/>
        </w:numPr>
        <w:suppressAutoHyphens/>
        <w:spacing w:after="0" w:line="360" w:lineRule="auto"/>
        <w:jc w:val="both"/>
        <w:rPr>
          <w:rFonts w:ascii="Arial" w:eastAsia="Calibri" w:hAnsi="Arial" w:cs="Arial"/>
          <w:bCs/>
        </w:rPr>
      </w:pPr>
      <w:r w:rsidRPr="00020981">
        <w:rPr>
          <w:rFonts w:ascii="Arial" w:eastAsia="Calibri" w:hAnsi="Arial" w:cs="Arial"/>
          <w:bCs/>
        </w:rPr>
        <w:t xml:space="preserve">Zleceniobiorca  zobowiązuje się do pomocy Zleceniodawcy w wywiązaniu się </w:t>
      </w:r>
      <w:r w:rsidRPr="00020981">
        <w:rPr>
          <w:rFonts w:ascii="Arial" w:eastAsia="Calibri" w:hAnsi="Arial" w:cs="Arial"/>
          <w:bCs/>
        </w:rPr>
        <w:br/>
        <w:t>z obowiązków określonych w art. 32-36 Rozporządzenia.</w:t>
      </w:r>
    </w:p>
    <w:p w:rsidR="00020981" w:rsidRPr="00020981" w:rsidRDefault="00020981" w:rsidP="00020981">
      <w:pPr>
        <w:numPr>
          <w:ilvl w:val="0"/>
          <w:numId w:val="26"/>
        </w:numPr>
        <w:suppressAutoHyphens/>
        <w:spacing w:after="0" w:line="360" w:lineRule="auto"/>
        <w:ind w:hanging="357"/>
        <w:jc w:val="both"/>
        <w:rPr>
          <w:rFonts w:ascii="Arial" w:eastAsia="Calibri" w:hAnsi="Arial" w:cs="Arial"/>
          <w:bCs/>
        </w:rPr>
      </w:pPr>
      <w:r w:rsidRPr="00020981">
        <w:rPr>
          <w:rFonts w:ascii="Arial" w:eastAsia="Calibri" w:hAnsi="Arial" w:cs="Arial"/>
          <w:bCs/>
        </w:rPr>
        <w:t xml:space="preserve">Zleceniobiorca  zobowiązuje się do udostępnienia Zleceniodawcy wszelkich informacji niezbędnych do wykazania spełnienia obowiązków spoczywających na Zleceniobiorcy oraz umożliwi Zleceniodawcy lub audytorowi upoważnionemu przez Zleceniodawcę </w:t>
      </w:r>
      <w:r w:rsidRPr="00020981">
        <w:rPr>
          <w:rFonts w:ascii="Arial" w:eastAsia="Calibri" w:hAnsi="Arial" w:cs="Arial"/>
          <w:bCs/>
        </w:rPr>
        <w:lastRenderedPageBreak/>
        <w:t>przeprowadzanie audytów, w tym inspekcji, współpracując przy działaniach sprawdzających i naprawczych.</w:t>
      </w:r>
    </w:p>
    <w:p w:rsidR="00020981" w:rsidRPr="00020981" w:rsidRDefault="00020981" w:rsidP="00020981">
      <w:pPr>
        <w:spacing w:after="0" w:line="360" w:lineRule="auto"/>
        <w:jc w:val="both"/>
        <w:rPr>
          <w:rFonts w:ascii="Arial" w:eastAsia="Calibri" w:hAnsi="Arial" w:cs="Arial"/>
          <w:bCs/>
        </w:rPr>
      </w:pP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020981">
        <w:rPr>
          <w:rFonts w:ascii="Arial" w:eastAsia="Calibri" w:hAnsi="Arial" w:cs="Arial"/>
          <w:b/>
          <w:bCs/>
        </w:rPr>
        <w:t>§5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020981">
        <w:rPr>
          <w:rFonts w:ascii="Arial" w:eastAsia="Calibri" w:hAnsi="Arial" w:cs="Arial"/>
          <w:b/>
          <w:bCs/>
        </w:rPr>
        <w:t>Zgłaszanie incydentów</w:t>
      </w:r>
    </w:p>
    <w:p w:rsidR="00020981" w:rsidRPr="00020981" w:rsidRDefault="00020981" w:rsidP="00020981">
      <w:pPr>
        <w:numPr>
          <w:ilvl w:val="0"/>
          <w:numId w:val="28"/>
        </w:numPr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  <w:bCs/>
        </w:rPr>
        <w:t>Zleceniobiorca  zobowiązuje się po stwierdzeniu naruszenia ochrony danych osobowych do zgłoszenia tego Zleceniodawcy bez zbędnej zwłoki.</w:t>
      </w:r>
    </w:p>
    <w:p w:rsidR="00020981" w:rsidRPr="00020981" w:rsidRDefault="00020981" w:rsidP="00020981">
      <w:pPr>
        <w:numPr>
          <w:ilvl w:val="0"/>
          <w:numId w:val="28"/>
        </w:numPr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Informacja przekazana Zleceniodawcy powinna zawierać co najmniej:</w:t>
      </w:r>
    </w:p>
    <w:p w:rsidR="00020981" w:rsidRPr="00020981" w:rsidRDefault="00020981" w:rsidP="00020981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 xml:space="preserve">opis charakteru naruszenia oraz - o ile to możliwe - wskazanie kategorii </w:t>
      </w:r>
      <w:r w:rsidRPr="00020981">
        <w:rPr>
          <w:rFonts w:ascii="Arial" w:eastAsia="Calibri" w:hAnsi="Arial" w:cs="Arial"/>
        </w:rPr>
        <w:br/>
        <w:t>i przybliżonej liczby osób, których dane zostały naruszone i ilości/rodzaju danych, których naruszenie dotyczy</w:t>
      </w:r>
    </w:p>
    <w:p w:rsidR="00020981" w:rsidRPr="00020981" w:rsidRDefault="00020981" w:rsidP="00020981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opis możliwych konsekwencji naruszenia,</w:t>
      </w:r>
    </w:p>
    <w:p w:rsidR="00020981" w:rsidRPr="00020981" w:rsidRDefault="00020981" w:rsidP="00020981">
      <w:pPr>
        <w:numPr>
          <w:ilvl w:val="0"/>
          <w:numId w:val="32"/>
        </w:numPr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opis zastosowanych lub proponowanych do zastosowania przez Zleceniobiorcę środków w celu zaradzenia naruszeniu, w tym minimalizacji jego negatywnych skutków.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  <w:b/>
        </w:rPr>
        <w:t>§6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  <w:b/>
        </w:rPr>
        <w:t>Deklarowane środki techniczne i organizacyjne</w:t>
      </w:r>
    </w:p>
    <w:p w:rsidR="00020981" w:rsidRPr="00020981" w:rsidRDefault="00020981" w:rsidP="00020981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eastAsia="Calibri" w:hAnsi="Arial" w:cs="Arial"/>
          <w:bCs/>
        </w:rPr>
      </w:pPr>
      <w:r w:rsidRPr="00020981">
        <w:rPr>
          <w:rFonts w:ascii="Arial" w:eastAsia="Calibri" w:hAnsi="Arial" w:cs="Arial"/>
          <w:bCs/>
        </w:rPr>
        <w:t xml:space="preserve">Zleceniobiorca gwarantuje, że każda osoba realizująca Umowę zobowiązana jest do bezterminowego zapewnienia poufności danych osobowych przetwarzanych </w:t>
      </w:r>
      <w:r w:rsidRPr="00020981">
        <w:rPr>
          <w:rFonts w:ascii="Arial" w:eastAsia="Calibri" w:hAnsi="Arial" w:cs="Arial"/>
          <w:bCs/>
        </w:rPr>
        <w:br/>
        <w:t xml:space="preserve">w związku z wykonywaniem Umowy, a w szczególności do tego, że nie będzie przekazywać, ujawniać i udostępniać tych danych osobom nieuprawnionym. Jednocześnie każda osoba realizująca Umowę zobowiązana jest do zachowania </w:t>
      </w:r>
      <w:r w:rsidRPr="00020981">
        <w:rPr>
          <w:rFonts w:ascii="Arial" w:eastAsia="Calibri" w:hAnsi="Arial" w:cs="Arial"/>
          <w:bCs/>
        </w:rPr>
        <w:br/>
        <w:t>w tajemnicy sposobów zabezpieczenia danych osobowych.</w:t>
      </w:r>
    </w:p>
    <w:p w:rsidR="00020981" w:rsidRPr="00020981" w:rsidRDefault="00020981" w:rsidP="00020981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eastAsia="Calibri" w:hAnsi="Arial" w:cs="Arial"/>
          <w:bCs/>
        </w:rPr>
      </w:pPr>
      <w:r w:rsidRPr="00020981">
        <w:rPr>
          <w:rFonts w:ascii="Arial" w:eastAsia="Calibri" w:hAnsi="Arial" w:cs="Arial"/>
          <w:bCs/>
        </w:rPr>
        <w:t>Zleceniobiorca deklaruje stosowanie środków technicznych i organizacyjnych określonych w art. 32 Rozporządzenia, jako adekwatnych do zidentyfikowanego ryzyka naruszenia praw lub wolności powierzonych danych osobowych, w szczególności:</w:t>
      </w:r>
    </w:p>
    <w:p w:rsidR="00020981" w:rsidRPr="00020981" w:rsidRDefault="00020981" w:rsidP="00020981">
      <w:pPr>
        <w:numPr>
          <w:ilvl w:val="0"/>
          <w:numId w:val="33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  <w:bCs/>
        </w:rPr>
      </w:pPr>
      <w:proofErr w:type="spellStart"/>
      <w:r w:rsidRPr="00020981">
        <w:rPr>
          <w:rFonts w:ascii="Arial" w:eastAsia="Calibri" w:hAnsi="Arial" w:cs="Arial"/>
          <w:bCs/>
        </w:rPr>
        <w:t>pseudonimizację</w:t>
      </w:r>
      <w:proofErr w:type="spellEnd"/>
      <w:r w:rsidRPr="00020981">
        <w:rPr>
          <w:rFonts w:ascii="Arial" w:eastAsia="Calibri" w:hAnsi="Arial" w:cs="Arial"/>
          <w:bCs/>
        </w:rPr>
        <w:t xml:space="preserve"> i szyfrowanie danych osobowych; </w:t>
      </w:r>
    </w:p>
    <w:p w:rsidR="00020981" w:rsidRPr="00020981" w:rsidRDefault="00020981" w:rsidP="00020981">
      <w:pPr>
        <w:numPr>
          <w:ilvl w:val="0"/>
          <w:numId w:val="33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  <w:bCs/>
        </w:rPr>
      </w:pPr>
      <w:r w:rsidRPr="00020981">
        <w:rPr>
          <w:rFonts w:ascii="Arial" w:eastAsia="Calibri" w:hAnsi="Arial" w:cs="Arial"/>
          <w:bCs/>
        </w:rPr>
        <w:t xml:space="preserve">zdolność do ciągłego zapewnienia poufności, integralności, dostępności i odporności systemów i usług przetwarzania; </w:t>
      </w:r>
    </w:p>
    <w:p w:rsidR="00020981" w:rsidRPr="00020981" w:rsidRDefault="00020981" w:rsidP="00020981">
      <w:pPr>
        <w:numPr>
          <w:ilvl w:val="0"/>
          <w:numId w:val="33"/>
        </w:numPr>
        <w:suppressAutoHyphens/>
        <w:spacing w:after="0" w:line="360" w:lineRule="auto"/>
        <w:contextualSpacing/>
        <w:jc w:val="both"/>
        <w:rPr>
          <w:rFonts w:ascii="Arial" w:eastAsia="Calibri" w:hAnsi="Arial" w:cs="Arial"/>
          <w:bCs/>
        </w:rPr>
      </w:pPr>
      <w:r w:rsidRPr="00020981">
        <w:rPr>
          <w:rFonts w:ascii="Arial" w:eastAsia="Calibri" w:hAnsi="Arial" w:cs="Arial"/>
          <w:bCs/>
        </w:rPr>
        <w:t xml:space="preserve">zdolność do szybkiego przywrócenia dostępności danych osobowych i dostępu do nich w razie incydentu fizycznego lub technicznego; </w:t>
      </w:r>
    </w:p>
    <w:p w:rsidR="00020981" w:rsidRPr="00020981" w:rsidRDefault="00020981" w:rsidP="00020981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  <w:bCs/>
        </w:rPr>
        <w:t>Zleceniobiorca</w:t>
      </w:r>
      <w:r w:rsidRPr="00020981">
        <w:rPr>
          <w:rFonts w:ascii="Arial" w:eastAsia="Calibri" w:hAnsi="Arial" w:cs="Arial"/>
        </w:rPr>
        <w:t xml:space="preserve"> zobowiązuje się za pomocą odpowiednich środków technicznych lub organizacyjnych stosować ochronę powierzonych danych przed niedozwolonym lub niezgodnym z prawem przetwarzaniem (zniszczeniem, utraceniem, zmodyfikowaniem, nieuprawnionym ujawnieniem lub nieuprawnionym dostępem do danych osobowych </w:t>
      </w:r>
      <w:r w:rsidRPr="00020981">
        <w:rPr>
          <w:rFonts w:ascii="Arial" w:eastAsia="Calibri" w:hAnsi="Arial" w:cs="Arial"/>
        </w:rPr>
        <w:lastRenderedPageBreak/>
        <w:t>przesyłanych, przechowywanych lub w inny sposób przetwarzanych) oraz przypadkową utratą, zniszczeniem lub uszkodzeniem.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  <w:b/>
        </w:rPr>
        <w:t>§7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</w:rPr>
      </w:pPr>
      <w:r w:rsidRPr="00020981">
        <w:rPr>
          <w:rFonts w:ascii="Arial" w:eastAsia="Calibri" w:hAnsi="Arial" w:cs="Arial"/>
          <w:b/>
        </w:rPr>
        <w:t>Szczegółowe deklarowane środki techniczne i organizacyjne</w:t>
      </w:r>
    </w:p>
    <w:p w:rsidR="00020981" w:rsidRPr="00020981" w:rsidRDefault="00020981" w:rsidP="00020981">
      <w:pPr>
        <w:numPr>
          <w:ilvl w:val="0"/>
          <w:numId w:val="24"/>
        </w:numPr>
        <w:suppressAutoHyphens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Zleceniobiorca zobowiązuje się dopuszczać do przetwarzania danych osobowych osoby realizujące Umowę poinformowane i przeszkolone z zasad bezpieczeństwa pracy z danych osobowymi.</w:t>
      </w:r>
    </w:p>
    <w:p w:rsidR="00020981" w:rsidRPr="00020981" w:rsidRDefault="00020981" w:rsidP="00020981">
      <w:pPr>
        <w:numPr>
          <w:ilvl w:val="0"/>
          <w:numId w:val="24"/>
        </w:numPr>
        <w:suppressAutoHyphens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 xml:space="preserve"> Każda osoba realizująca Umowę zobowiązana jest do przetwarzania danych osobowych do których uzyskała dostęp wyłącznie w zakresie i celu przewidzianym w Umowie.</w:t>
      </w:r>
    </w:p>
    <w:p w:rsidR="00020981" w:rsidRPr="00020981" w:rsidRDefault="00020981" w:rsidP="00020981">
      <w:pPr>
        <w:numPr>
          <w:ilvl w:val="0"/>
          <w:numId w:val="24"/>
        </w:numPr>
        <w:suppressAutoHyphens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Każda osoba realizująca Umowę zobowiązana jest do zapewnienia poufności danych osobowych przetwarzanych w związku z wykonywaniem Umowy, w szczególności do tego, że nie będzie przekazywać, ujawniać i udostępniać tych danych osobom nieuprawnionym.</w:t>
      </w:r>
    </w:p>
    <w:p w:rsidR="00020981" w:rsidRPr="00020981" w:rsidRDefault="00020981" w:rsidP="00020981">
      <w:pPr>
        <w:numPr>
          <w:ilvl w:val="0"/>
          <w:numId w:val="24"/>
        </w:numPr>
        <w:suppressAutoHyphens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Każda osoba realizująca Umowę zobowiązuje się do zachowania w tajemnicy sposobów zabezpieczenia danych osobowych o ile nie są one jawne.</w:t>
      </w:r>
    </w:p>
    <w:p w:rsidR="00020981" w:rsidRPr="00020981" w:rsidRDefault="00020981" w:rsidP="00020981">
      <w:pPr>
        <w:numPr>
          <w:ilvl w:val="0"/>
          <w:numId w:val="24"/>
        </w:numPr>
        <w:suppressAutoHyphens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Każda osoba realizująca Umowę zobowiązana jest do nie powodowania niezgodnych z Umową zmian danych lub utraty, uszkodzenia lub zniszczenia tych danych.</w:t>
      </w:r>
    </w:p>
    <w:p w:rsidR="00020981" w:rsidRPr="00020981" w:rsidRDefault="00020981" w:rsidP="00020981">
      <w:pPr>
        <w:numPr>
          <w:ilvl w:val="0"/>
          <w:numId w:val="24"/>
        </w:numPr>
        <w:suppressAutoHyphens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Każda osoba realizująca Umowę zobowiązuje się do niedokonywania jakiegokolwiek kopiowania i utrwalania danych osobowych poza systemami informatycznymi Zleceniodawcy</w:t>
      </w:r>
    </w:p>
    <w:p w:rsidR="00020981" w:rsidRPr="00020981" w:rsidRDefault="00020981" w:rsidP="00020981">
      <w:pPr>
        <w:numPr>
          <w:ilvl w:val="0"/>
          <w:numId w:val="24"/>
        </w:numPr>
        <w:suppressAutoHyphens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W przypadku wykorzystania sieci publicznej, każda osoba realizująca Umowę zobowiązuje się do stosowania zabezpieczonego przed podsłuchem połączenia zdalnego (VPN, SSL, podać inne).</w:t>
      </w:r>
    </w:p>
    <w:p w:rsidR="00020981" w:rsidRPr="00020981" w:rsidRDefault="00020981" w:rsidP="00020981">
      <w:pPr>
        <w:numPr>
          <w:ilvl w:val="0"/>
          <w:numId w:val="24"/>
        </w:numPr>
        <w:suppressAutoHyphens/>
        <w:spacing w:after="0" w:line="360" w:lineRule="auto"/>
        <w:ind w:left="360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Każda osoba realizująca Umowę zobowiązuje się do pracy w systemach Zleceniodawcy z użyciem uwierzytelnienia.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020981">
        <w:rPr>
          <w:rFonts w:ascii="Arial" w:eastAsia="Calibri" w:hAnsi="Arial" w:cs="Arial"/>
          <w:b/>
          <w:bCs/>
        </w:rPr>
        <w:t>§8</w:t>
      </w:r>
    </w:p>
    <w:p w:rsidR="00020981" w:rsidRPr="00020981" w:rsidRDefault="00020981" w:rsidP="00020981">
      <w:pPr>
        <w:spacing w:after="0" w:line="360" w:lineRule="auto"/>
        <w:jc w:val="center"/>
        <w:rPr>
          <w:rFonts w:ascii="Arial" w:eastAsia="Calibri" w:hAnsi="Arial" w:cs="Arial"/>
          <w:b/>
          <w:bCs/>
        </w:rPr>
      </w:pPr>
      <w:r w:rsidRPr="00020981">
        <w:rPr>
          <w:rFonts w:ascii="Arial" w:eastAsia="Calibri" w:hAnsi="Arial" w:cs="Arial"/>
          <w:b/>
          <w:bCs/>
        </w:rPr>
        <w:t>Postanowienia końcowe</w:t>
      </w:r>
    </w:p>
    <w:p w:rsidR="00020981" w:rsidRPr="00020981" w:rsidRDefault="00020981" w:rsidP="00020981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 xml:space="preserve">Umowa zastępuje wszelkie inne ustalenia dokonane pomiędzy Zleceniobiorcą </w:t>
      </w:r>
      <w:r w:rsidRPr="00020981">
        <w:rPr>
          <w:rFonts w:ascii="Arial" w:eastAsia="Calibri" w:hAnsi="Arial" w:cs="Arial"/>
        </w:rPr>
        <w:br/>
        <w:t xml:space="preserve">a Zleceniodawcą dotyczące przetwarzania danych osobowych bez względu na to, czy zostały uregulowane umową czy innym instrumentem prawnym. </w:t>
      </w:r>
    </w:p>
    <w:p w:rsidR="00020981" w:rsidRPr="00020981" w:rsidRDefault="00020981" w:rsidP="00020981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W zakresie nieuregulowanym Umową mają zastosowanie przepisy prawa obowiązującego na terenie Rzeczypospolitej Polskiej, w tym Rozporządzenia.</w:t>
      </w:r>
    </w:p>
    <w:p w:rsidR="00020981" w:rsidRPr="00020981" w:rsidRDefault="00020981" w:rsidP="00020981">
      <w:pPr>
        <w:numPr>
          <w:ilvl w:val="0"/>
          <w:numId w:val="27"/>
        </w:numPr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Wszelkie zmiany Umowy wymagają formy pisemnej pod rygorem nieważności.</w:t>
      </w:r>
    </w:p>
    <w:p w:rsidR="00020981" w:rsidRPr="00020981" w:rsidRDefault="00020981" w:rsidP="00020981">
      <w:pPr>
        <w:spacing w:after="0" w:line="360" w:lineRule="auto"/>
        <w:jc w:val="both"/>
        <w:rPr>
          <w:rFonts w:ascii="Arial" w:eastAsia="Calibri" w:hAnsi="Arial" w:cs="Arial"/>
        </w:rPr>
      </w:pPr>
    </w:p>
    <w:p w:rsidR="00020981" w:rsidRPr="00020981" w:rsidRDefault="00020981" w:rsidP="00020981">
      <w:pPr>
        <w:spacing w:after="0" w:line="360" w:lineRule="auto"/>
        <w:jc w:val="both"/>
        <w:rPr>
          <w:rFonts w:ascii="Arial" w:eastAsia="Calibri" w:hAnsi="Arial" w:cs="Arial"/>
        </w:rPr>
      </w:pPr>
      <w:r w:rsidRPr="00020981">
        <w:rPr>
          <w:rFonts w:ascii="Arial" w:eastAsia="Calibri" w:hAnsi="Arial" w:cs="Arial"/>
        </w:rPr>
        <w:t>................................</w:t>
      </w:r>
      <w:r w:rsidRPr="00020981">
        <w:rPr>
          <w:rFonts w:ascii="Arial" w:eastAsia="Calibri" w:hAnsi="Arial" w:cs="Arial"/>
        </w:rPr>
        <w:tab/>
      </w:r>
      <w:r w:rsidRPr="00020981">
        <w:rPr>
          <w:rFonts w:ascii="Arial" w:eastAsia="Calibri" w:hAnsi="Arial" w:cs="Arial"/>
        </w:rPr>
        <w:tab/>
      </w:r>
      <w:r w:rsidRPr="00020981">
        <w:rPr>
          <w:rFonts w:ascii="Arial" w:eastAsia="Calibri" w:hAnsi="Arial" w:cs="Arial"/>
        </w:rPr>
        <w:tab/>
      </w:r>
      <w:r w:rsidRPr="00020981">
        <w:rPr>
          <w:rFonts w:ascii="Arial" w:eastAsia="Calibri" w:hAnsi="Arial" w:cs="Arial"/>
        </w:rPr>
        <w:tab/>
      </w:r>
      <w:r w:rsidRPr="00020981">
        <w:rPr>
          <w:rFonts w:ascii="Arial" w:eastAsia="Calibri" w:hAnsi="Arial" w:cs="Arial"/>
        </w:rPr>
        <w:tab/>
      </w:r>
      <w:r w:rsidRPr="00020981">
        <w:rPr>
          <w:rFonts w:ascii="Arial" w:eastAsia="Calibri" w:hAnsi="Arial" w:cs="Arial"/>
        </w:rPr>
        <w:tab/>
      </w:r>
      <w:r w:rsidR="00F0011E">
        <w:rPr>
          <w:rFonts w:ascii="Arial" w:eastAsia="Calibri" w:hAnsi="Arial" w:cs="Arial"/>
        </w:rPr>
        <w:tab/>
      </w:r>
      <w:r w:rsidRPr="00020981">
        <w:rPr>
          <w:rFonts w:ascii="Arial" w:eastAsia="Calibri" w:hAnsi="Arial" w:cs="Arial"/>
        </w:rPr>
        <w:t>.................................</w:t>
      </w:r>
    </w:p>
    <w:p w:rsidR="00020981" w:rsidRPr="00F0011E" w:rsidRDefault="00F0011E" w:rsidP="00F0011E">
      <w:pPr>
        <w:spacing w:after="0" w:line="360" w:lineRule="auto"/>
        <w:jc w:val="both"/>
        <w:rPr>
          <w:rFonts w:ascii="Arial" w:hAnsi="Arial" w:cs="Arial"/>
          <w:b/>
        </w:rPr>
      </w:pPr>
      <w:r w:rsidRPr="00F0011E">
        <w:rPr>
          <w:rFonts w:ascii="Arial" w:eastAsia="Calibri" w:hAnsi="Arial" w:cs="Arial"/>
        </w:rPr>
        <w:t xml:space="preserve">Zleceniodawca </w:t>
      </w:r>
      <w:r w:rsidRPr="00F0011E">
        <w:rPr>
          <w:rFonts w:ascii="Arial" w:eastAsia="Calibri" w:hAnsi="Arial" w:cs="Arial"/>
        </w:rPr>
        <w:tab/>
      </w:r>
      <w:r w:rsidRPr="00F0011E">
        <w:rPr>
          <w:rFonts w:ascii="Arial" w:eastAsia="Calibri" w:hAnsi="Arial" w:cs="Arial"/>
        </w:rPr>
        <w:tab/>
      </w:r>
      <w:r w:rsidRPr="00F0011E">
        <w:rPr>
          <w:rFonts w:ascii="Arial" w:eastAsia="Calibri" w:hAnsi="Arial" w:cs="Arial"/>
        </w:rPr>
        <w:tab/>
      </w:r>
      <w:r w:rsidRPr="00F0011E">
        <w:rPr>
          <w:rFonts w:ascii="Arial" w:eastAsia="Calibri" w:hAnsi="Arial" w:cs="Arial"/>
        </w:rPr>
        <w:tab/>
      </w:r>
      <w:r w:rsidRPr="00F0011E">
        <w:rPr>
          <w:rFonts w:ascii="Arial" w:eastAsia="Calibri" w:hAnsi="Arial" w:cs="Arial"/>
        </w:rPr>
        <w:tab/>
      </w:r>
      <w:r w:rsidRPr="00F0011E">
        <w:rPr>
          <w:rFonts w:ascii="Arial" w:eastAsia="Calibri" w:hAnsi="Arial" w:cs="Arial"/>
        </w:rPr>
        <w:tab/>
      </w:r>
      <w:r w:rsidRPr="00F0011E">
        <w:rPr>
          <w:rFonts w:ascii="Arial" w:eastAsia="Calibri" w:hAnsi="Arial" w:cs="Arial"/>
        </w:rPr>
        <w:tab/>
        <w:t>Zleceniobiorca</w:t>
      </w:r>
    </w:p>
    <w:sectPr w:rsidR="00020981" w:rsidRPr="00F00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502" w:rsidRDefault="00EA3502" w:rsidP="003C62AA">
      <w:pPr>
        <w:spacing w:after="0" w:line="240" w:lineRule="auto"/>
      </w:pPr>
      <w:r>
        <w:separator/>
      </w:r>
    </w:p>
  </w:endnote>
  <w:endnote w:type="continuationSeparator" w:id="0">
    <w:p w:rsidR="00EA3502" w:rsidRDefault="00EA3502" w:rsidP="003C6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502" w:rsidRDefault="00EA3502" w:rsidP="003C62AA">
      <w:pPr>
        <w:spacing w:after="0" w:line="240" w:lineRule="auto"/>
      </w:pPr>
      <w:r>
        <w:separator/>
      </w:r>
    </w:p>
  </w:footnote>
  <w:footnote w:type="continuationSeparator" w:id="0">
    <w:p w:rsidR="00EA3502" w:rsidRDefault="00EA3502" w:rsidP="003C62AA">
      <w:pPr>
        <w:spacing w:after="0" w:line="240" w:lineRule="auto"/>
      </w:pPr>
      <w:r>
        <w:continuationSeparator/>
      </w:r>
    </w:p>
  </w:footnote>
  <w:footnote w:id="1">
    <w:p w:rsidR="003C62AA" w:rsidRDefault="003C62AA" w:rsidP="003C62AA">
      <w:pPr>
        <w:pStyle w:val="Tekstprzypisudolnego"/>
      </w:pPr>
      <w:r>
        <w:rPr>
          <w:rStyle w:val="Znakiprzypiswdolnych"/>
          <w:i/>
          <w:iCs/>
        </w:rPr>
        <w:footnoteRef/>
      </w:r>
      <w:r>
        <w:rPr>
          <w:i/>
          <w:iCs/>
        </w:rPr>
        <w:t xml:space="preserve"> Zapis zostanie odpowiednio zmodyfikowany po wyborze oferty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ABE061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2">
    <w:nsid w:val="00000019"/>
    <w:multiLevelType w:val="multilevel"/>
    <w:tmpl w:val="148238A2"/>
    <w:name w:val="WW8Num29"/>
    <w:lvl w:ilvl="0">
      <w:start w:val="1"/>
      <w:numFmt w:val="decimal"/>
      <w:lvlText w:val="%1."/>
      <w:lvlJc w:val="left"/>
      <w:pPr>
        <w:tabs>
          <w:tab w:val="num" w:pos="-705"/>
        </w:tabs>
        <w:ind w:left="375" w:hanging="36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35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455" w:hanging="180"/>
      </w:pPr>
    </w:lvl>
    <w:lvl w:ilvl="3" w:tentative="1">
      <w:start w:val="1"/>
      <w:numFmt w:val="decimal"/>
      <w:lvlText w:val="%4."/>
      <w:lvlJc w:val="left"/>
      <w:pPr>
        <w:ind w:left="2175" w:hanging="360"/>
      </w:pPr>
    </w:lvl>
    <w:lvl w:ilvl="4" w:tentative="1">
      <w:start w:val="1"/>
      <w:numFmt w:val="lowerLetter"/>
      <w:lvlText w:val="%5."/>
      <w:lvlJc w:val="left"/>
      <w:pPr>
        <w:ind w:left="2895" w:hanging="360"/>
      </w:pPr>
    </w:lvl>
    <w:lvl w:ilvl="5" w:tentative="1">
      <w:start w:val="1"/>
      <w:numFmt w:val="lowerRoman"/>
      <w:lvlText w:val="%6."/>
      <w:lvlJc w:val="right"/>
      <w:pPr>
        <w:ind w:left="3615" w:hanging="180"/>
      </w:pPr>
    </w:lvl>
    <w:lvl w:ilvl="6" w:tentative="1">
      <w:start w:val="1"/>
      <w:numFmt w:val="decimal"/>
      <w:lvlText w:val="%7."/>
      <w:lvlJc w:val="left"/>
      <w:pPr>
        <w:ind w:left="4335" w:hanging="360"/>
      </w:pPr>
    </w:lvl>
    <w:lvl w:ilvl="7" w:tentative="1">
      <w:start w:val="1"/>
      <w:numFmt w:val="lowerLetter"/>
      <w:lvlText w:val="%8."/>
      <w:lvlJc w:val="left"/>
      <w:pPr>
        <w:ind w:left="5055" w:hanging="360"/>
      </w:pPr>
    </w:lvl>
    <w:lvl w:ilvl="8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3">
    <w:nsid w:val="00000021"/>
    <w:multiLevelType w:val="singleLevel"/>
    <w:tmpl w:val="0000002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</w:abstractNum>
  <w:abstractNum w:abstractNumId="4">
    <w:nsid w:val="06BC0D10"/>
    <w:multiLevelType w:val="hybridMultilevel"/>
    <w:tmpl w:val="60B80CA6"/>
    <w:name w:val="WW8Num142222"/>
    <w:lvl w:ilvl="0" w:tplc="0415001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947647"/>
    <w:multiLevelType w:val="hybridMultilevel"/>
    <w:tmpl w:val="BF6C445A"/>
    <w:lvl w:ilvl="0" w:tplc="987073E4">
      <w:start w:val="1"/>
      <w:numFmt w:val="decimal"/>
      <w:lvlText w:val="%1."/>
      <w:lvlJc w:val="left"/>
      <w:pPr>
        <w:ind w:left="35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>
    <w:nsid w:val="10343FFF"/>
    <w:multiLevelType w:val="hybridMultilevel"/>
    <w:tmpl w:val="B9D0072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55FB1"/>
    <w:multiLevelType w:val="hybridMultilevel"/>
    <w:tmpl w:val="DD627560"/>
    <w:name w:val="WW8Num2232"/>
    <w:lvl w:ilvl="0" w:tplc="6FA4662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3E11D5"/>
    <w:multiLevelType w:val="hybridMultilevel"/>
    <w:tmpl w:val="979E21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92D2D"/>
    <w:multiLevelType w:val="hybridMultilevel"/>
    <w:tmpl w:val="89ACE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5630D"/>
    <w:multiLevelType w:val="hybridMultilevel"/>
    <w:tmpl w:val="C7D83D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281B0D"/>
    <w:multiLevelType w:val="hybridMultilevel"/>
    <w:tmpl w:val="F478258C"/>
    <w:lvl w:ilvl="0" w:tplc="998C3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05C96"/>
    <w:multiLevelType w:val="hybridMultilevel"/>
    <w:tmpl w:val="8BA81F1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402E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E50018"/>
    <w:multiLevelType w:val="hybridMultilevel"/>
    <w:tmpl w:val="8E446792"/>
    <w:lvl w:ilvl="0" w:tplc="B4384DCA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3"/>
        </w:tabs>
        <w:ind w:left="-1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7"/>
        </w:tabs>
        <w:ind w:left="5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97"/>
        </w:tabs>
        <w:ind w:left="12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017"/>
        </w:tabs>
        <w:ind w:left="20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37"/>
        </w:tabs>
        <w:ind w:left="27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57"/>
        </w:tabs>
        <w:ind w:left="34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77"/>
        </w:tabs>
        <w:ind w:left="41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97"/>
        </w:tabs>
        <w:ind w:left="4897" w:hanging="180"/>
      </w:pPr>
    </w:lvl>
  </w:abstractNum>
  <w:abstractNum w:abstractNumId="14">
    <w:nsid w:val="22874F0A"/>
    <w:multiLevelType w:val="hybridMultilevel"/>
    <w:tmpl w:val="D062BF92"/>
    <w:lvl w:ilvl="0" w:tplc="8FCC0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61032"/>
    <w:multiLevelType w:val="hybridMultilevel"/>
    <w:tmpl w:val="F9C0D9CE"/>
    <w:name w:val="WW8Num252"/>
    <w:lvl w:ilvl="0" w:tplc="52BC4BF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5A14983"/>
    <w:multiLevelType w:val="multilevel"/>
    <w:tmpl w:val="E42ACC2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>
      <w:start w:val="1"/>
      <w:numFmt w:val="decimal"/>
      <w:lvlText w:val="%2)"/>
      <w:lvlJc w:val="left"/>
      <w:pPr>
        <w:tabs>
          <w:tab w:val="num" w:pos="1414"/>
        </w:tabs>
        <w:ind w:left="1414" w:hanging="360"/>
      </w:pPr>
    </w:lvl>
    <w:lvl w:ilvl="2">
      <w:start w:val="1"/>
      <w:numFmt w:val="decimal"/>
      <w:lvlText w:val="%3)"/>
      <w:lvlJc w:val="left"/>
      <w:pPr>
        <w:tabs>
          <w:tab w:val="num" w:pos="1774"/>
        </w:tabs>
        <w:ind w:left="1774" w:hanging="360"/>
      </w:pPr>
    </w:lvl>
    <w:lvl w:ilvl="3">
      <w:start w:val="1"/>
      <w:numFmt w:val="decimal"/>
      <w:lvlText w:val="%4)"/>
      <w:lvlJc w:val="left"/>
      <w:pPr>
        <w:tabs>
          <w:tab w:val="num" w:pos="2134"/>
        </w:tabs>
        <w:ind w:left="2134" w:hanging="360"/>
      </w:pPr>
    </w:lvl>
    <w:lvl w:ilvl="4">
      <w:start w:val="1"/>
      <w:numFmt w:val="decimal"/>
      <w:lvlText w:val="%5)"/>
      <w:lvlJc w:val="left"/>
      <w:pPr>
        <w:tabs>
          <w:tab w:val="num" w:pos="2494"/>
        </w:tabs>
        <w:ind w:left="2494" w:hanging="360"/>
      </w:pPr>
    </w:lvl>
    <w:lvl w:ilvl="5">
      <w:start w:val="1"/>
      <w:numFmt w:val="decimal"/>
      <w:lvlText w:val="%6)"/>
      <w:lvlJc w:val="left"/>
      <w:pPr>
        <w:tabs>
          <w:tab w:val="num" w:pos="2854"/>
        </w:tabs>
        <w:ind w:left="2854" w:hanging="360"/>
      </w:pPr>
    </w:lvl>
    <w:lvl w:ilvl="6">
      <w:start w:val="1"/>
      <w:numFmt w:val="decimal"/>
      <w:lvlText w:val="%7)"/>
      <w:lvlJc w:val="left"/>
      <w:pPr>
        <w:tabs>
          <w:tab w:val="num" w:pos="3214"/>
        </w:tabs>
        <w:ind w:left="3214" w:hanging="360"/>
      </w:pPr>
    </w:lvl>
    <w:lvl w:ilvl="7">
      <w:start w:val="1"/>
      <w:numFmt w:val="decimal"/>
      <w:lvlText w:val="%8)"/>
      <w:lvlJc w:val="left"/>
      <w:pPr>
        <w:tabs>
          <w:tab w:val="num" w:pos="3574"/>
        </w:tabs>
        <w:ind w:left="3574" w:hanging="360"/>
      </w:pPr>
    </w:lvl>
    <w:lvl w:ilvl="8">
      <w:start w:val="1"/>
      <w:numFmt w:val="decimal"/>
      <w:lvlText w:val="%9)"/>
      <w:lvlJc w:val="left"/>
      <w:pPr>
        <w:tabs>
          <w:tab w:val="num" w:pos="3934"/>
        </w:tabs>
        <w:ind w:left="3934" w:hanging="360"/>
      </w:pPr>
    </w:lvl>
  </w:abstractNum>
  <w:abstractNum w:abstractNumId="17">
    <w:nsid w:val="25B07B7D"/>
    <w:multiLevelType w:val="hybridMultilevel"/>
    <w:tmpl w:val="55B67E48"/>
    <w:lvl w:ilvl="0" w:tplc="A7C0E3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BD49B9"/>
    <w:multiLevelType w:val="hybridMultilevel"/>
    <w:tmpl w:val="B5E478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8E481A"/>
    <w:multiLevelType w:val="multilevel"/>
    <w:tmpl w:val="F16C81D6"/>
    <w:name w:val="WW8Num14222222222222"/>
    <w:lvl w:ilvl="0">
      <w:start w:val="1"/>
      <w:numFmt w:val="decimal"/>
      <w:lvlText w:val="%1."/>
      <w:lvlJc w:val="center"/>
      <w:pPr>
        <w:tabs>
          <w:tab w:val="num" w:pos="502"/>
        </w:tabs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</w:pPr>
    </w:lvl>
    <w:lvl w:ilvl="2">
      <w:start w:val="1"/>
      <w:numFmt w:val="decimal"/>
      <w:lvlText w:val="%1.%2.%3."/>
      <w:lvlJc w:val="left"/>
      <w:pPr>
        <w:tabs>
          <w:tab w:val="num" w:pos="862"/>
        </w:tabs>
      </w:pPr>
    </w:lvl>
    <w:lvl w:ilvl="3">
      <w:start w:val="1"/>
      <w:numFmt w:val="decimal"/>
      <w:lvlText w:val="%1.%2.%3.%4."/>
      <w:lvlJc w:val="left"/>
      <w:pPr>
        <w:tabs>
          <w:tab w:val="num" w:pos="862"/>
        </w:tabs>
      </w:pPr>
    </w:lvl>
    <w:lvl w:ilvl="4">
      <w:start w:val="1"/>
      <w:numFmt w:val="decimal"/>
      <w:lvlText w:val="%1.%2.%3.%4.%5."/>
      <w:lvlJc w:val="left"/>
      <w:pPr>
        <w:tabs>
          <w:tab w:val="num" w:pos="1222"/>
        </w:tabs>
      </w:pPr>
    </w:lvl>
    <w:lvl w:ilvl="5">
      <w:start w:val="1"/>
      <w:numFmt w:val="decimal"/>
      <w:lvlText w:val="%1.%2.%3.%4.%5.%6."/>
      <w:lvlJc w:val="left"/>
      <w:pPr>
        <w:tabs>
          <w:tab w:val="num" w:pos="1222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582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</w:pPr>
    </w:lvl>
  </w:abstractNum>
  <w:abstractNum w:abstractNumId="20">
    <w:nsid w:val="31682BA6"/>
    <w:multiLevelType w:val="hybridMultilevel"/>
    <w:tmpl w:val="BA5E3574"/>
    <w:lvl w:ilvl="0" w:tplc="33EEAB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1D31DD7"/>
    <w:multiLevelType w:val="hybridMultilevel"/>
    <w:tmpl w:val="C23C10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1B022F"/>
    <w:multiLevelType w:val="hybridMultilevel"/>
    <w:tmpl w:val="D3E477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3AC1267"/>
    <w:multiLevelType w:val="hybridMultilevel"/>
    <w:tmpl w:val="58C4D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F766A3"/>
    <w:multiLevelType w:val="multilevel"/>
    <w:tmpl w:val="92789D4A"/>
    <w:lvl w:ilvl="0">
      <w:start w:val="1"/>
      <w:numFmt w:val="bullet"/>
      <w:lvlText w:val=""/>
      <w:lvlJc w:val="left"/>
      <w:pPr>
        <w:tabs>
          <w:tab w:val="num" w:pos="-345"/>
        </w:tabs>
        <w:ind w:left="735" w:hanging="360"/>
      </w:pPr>
      <w:rPr>
        <w:rFonts w:ascii="Symbol" w:hAnsi="Symbol" w:hint="default"/>
        <w:b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95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15" w:hanging="180"/>
      </w:pPr>
    </w:lvl>
    <w:lvl w:ilvl="3" w:tentative="1">
      <w:start w:val="1"/>
      <w:numFmt w:val="decimal"/>
      <w:lvlText w:val="%4."/>
      <w:lvlJc w:val="left"/>
      <w:pPr>
        <w:ind w:left="2535" w:hanging="360"/>
      </w:pPr>
    </w:lvl>
    <w:lvl w:ilvl="4" w:tentative="1">
      <w:start w:val="1"/>
      <w:numFmt w:val="lowerLetter"/>
      <w:lvlText w:val="%5."/>
      <w:lvlJc w:val="left"/>
      <w:pPr>
        <w:ind w:left="3255" w:hanging="360"/>
      </w:pPr>
    </w:lvl>
    <w:lvl w:ilvl="5" w:tentative="1">
      <w:start w:val="1"/>
      <w:numFmt w:val="lowerRoman"/>
      <w:lvlText w:val="%6."/>
      <w:lvlJc w:val="right"/>
      <w:pPr>
        <w:ind w:left="3975" w:hanging="180"/>
      </w:pPr>
    </w:lvl>
    <w:lvl w:ilvl="6" w:tentative="1">
      <w:start w:val="1"/>
      <w:numFmt w:val="decimal"/>
      <w:lvlText w:val="%7."/>
      <w:lvlJc w:val="left"/>
      <w:pPr>
        <w:ind w:left="4695" w:hanging="360"/>
      </w:pPr>
    </w:lvl>
    <w:lvl w:ilvl="7" w:tentative="1">
      <w:start w:val="1"/>
      <w:numFmt w:val="lowerLetter"/>
      <w:lvlText w:val="%8."/>
      <w:lvlJc w:val="left"/>
      <w:pPr>
        <w:ind w:left="5415" w:hanging="360"/>
      </w:pPr>
    </w:lvl>
    <w:lvl w:ilvl="8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5">
    <w:nsid w:val="3E4949D1"/>
    <w:multiLevelType w:val="hybridMultilevel"/>
    <w:tmpl w:val="75522432"/>
    <w:lvl w:ilvl="0" w:tplc="1160E8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E8E7336"/>
    <w:multiLevelType w:val="hybridMultilevel"/>
    <w:tmpl w:val="3632670A"/>
    <w:lvl w:ilvl="0" w:tplc="8FCC0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7379D5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4E523F7"/>
    <w:multiLevelType w:val="hybridMultilevel"/>
    <w:tmpl w:val="614879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1E244B"/>
    <w:multiLevelType w:val="hybridMultilevel"/>
    <w:tmpl w:val="C004000E"/>
    <w:lvl w:ilvl="0" w:tplc="E7206E7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5AE26BB1"/>
    <w:multiLevelType w:val="hybridMultilevel"/>
    <w:tmpl w:val="79867DC6"/>
    <w:name w:val="WW8Num1422222222223222"/>
    <w:lvl w:ilvl="0" w:tplc="04150011">
      <w:start w:val="1"/>
      <w:numFmt w:val="lowerLetter"/>
      <w:lvlText w:val="%1)"/>
      <w:lvlJc w:val="left"/>
      <w:pPr>
        <w:ind w:left="110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23" w:hanging="360"/>
      </w:pPr>
    </w:lvl>
    <w:lvl w:ilvl="2" w:tplc="0415001B">
      <w:start w:val="1"/>
      <w:numFmt w:val="lowerRoman"/>
      <w:lvlText w:val="%3."/>
      <w:lvlJc w:val="right"/>
      <w:pPr>
        <w:ind w:left="2543" w:hanging="180"/>
      </w:pPr>
    </w:lvl>
    <w:lvl w:ilvl="3" w:tplc="0415000F">
      <w:start w:val="1"/>
      <w:numFmt w:val="decimal"/>
      <w:lvlText w:val="%4."/>
      <w:lvlJc w:val="left"/>
      <w:pPr>
        <w:ind w:left="3263" w:hanging="360"/>
      </w:pPr>
    </w:lvl>
    <w:lvl w:ilvl="4" w:tplc="04150019">
      <w:start w:val="1"/>
      <w:numFmt w:val="lowerLetter"/>
      <w:lvlText w:val="%5."/>
      <w:lvlJc w:val="left"/>
      <w:pPr>
        <w:ind w:left="3983" w:hanging="360"/>
      </w:pPr>
    </w:lvl>
    <w:lvl w:ilvl="5" w:tplc="0415001B">
      <w:start w:val="1"/>
      <w:numFmt w:val="lowerRoman"/>
      <w:lvlText w:val="%6."/>
      <w:lvlJc w:val="right"/>
      <w:pPr>
        <w:ind w:left="4703" w:hanging="180"/>
      </w:pPr>
    </w:lvl>
    <w:lvl w:ilvl="6" w:tplc="0415000F">
      <w:start w:val="1"/>
      <w:numFmt w:val="decimal"/>
      <w:lvlText w:val="%7."/>
      <w:lvlJc w:val="left"/>
      <w:pPr>
        <w:ind w:left="5423" w:hanging="360"/>
      </w:pPr>
    </w:lvl>
    <w:lvl w:ilvl="7" w:tplc="04150019">
      <w:start w:val="1"/>
      <w:numFmt w:val="lowerLetter"/>
      <w:lvlText w:val="%8."/>
      <w:lvlJc w:val="left"/>
      <w:pPr>
        <w:ind w:left="6143" w:hanging="360"/>
      </w:pPr>
    </w:lvl>
    <w:lvl w:ilvl="8" w:tplc="0415001B">
      <w:start w:val="1"/>
      <w:numFmt w:val="lowerRoman"/>
      <w:lvlText w:val="%9."/>
      <w:lvlJc w:val="right"/>
      <w:pPr>
        <w:ind w:left="6863" w:hanging="180"/>
      </w:pPr>
    </w:lvl>
  </w:abstractNum>
  <w:abstractNum w:abstractNumId="31">
    <w:nsid w:val="5AFF429E"/>
    <w:multiLevelType w:val="hybridMultilevel"/>
    <w:tmpl w:val="CE2AD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401529"/>
    <w:multiLevelType w:val="multilevel"/>
    <w:tmpl w:val="6298F35E"/>
    <w:lvl w:ilvl="0">
      <w:start w:val="1"/>
      <w:numFmt w:val="decimal"/>
      <w:pStyle w:val="Listapunktowana2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3">
    <w:nsid w:val="61695219"/>
    <w:multiLevelType w:val="hybridMultilevel"/>
    <w:tmpl w:val="91389DAA"/>
    <w:lvl w:ilvl="0" w:tplc="E65C1982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4">
    <w:nsid w:val="619C605F"/>
    <w:multiLevelType w:val="hybridMultilevel"/>
    <w:tmpl w:val="B5E478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FB5044"/>
    <w:multiLevelType w:val="hybridMultilevel"/>
    <w:tmpl w:val="07800D48"/>
    <w:lvl w:ilvl="0" w:tplc="E65C1982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6">
    <w:nsid w:val="64D165BE"/>
    <w:multiLevelType w:val="hybridMultilevel"/>
    <w:tmpl w:val="C84EE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4E14641"/>
    <w:multiLevelType w:val="hybridMultilevel"/>
    <w:tmpl w:val="DCD68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1A2AEA"/>
    <w:multiLevelType w:val="hybridMultilevel"/>
    <w:tmpl w:val="C964AA40"/>
    <w:lvl w:ilvl="0" w:tplc="F566D2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98B59C5"/>
    <w:multiLevelType w:val="multilevel"/>
    <w:tmpl w:val="47B4410C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decimal"/>
      <w:lvlText w:val="%3."/>
      <w:lvlJc w:val="left"/>
      <w:pPr>
        <w:tabs>
          <w:tab w:val="num" w:pos="763"/>
        </w:tabs>
        <w:ind w:left="763" w:hanging="36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decimal"/>
      <w:lvlText w:val="%5."/>
      <w:lvlJc w:val="left"/>
      <w:pPr>
        <w:tabs>
          <w:tab w:val="num" w:pos="809"/>
        </w:tabs>
        <w:ind w:left="809" w:hanging="360"/>
      </w:pPr>
    </w:lvl>
    <w:lvl w:ilvl="5">
      <w:start w:val="1"/>
      <w:numFmt w:val="decimal"/>
      <w:lvlText w:val="%6."/>
      <w:lvlJc w:val="left"/>
      <w:pPr>
        <w:tabs>
          <w:tab w:val="num" w:pos="832"/>
        </w:tabs>
        <w:ind w:left="832" w:hanging="360"/>
      </w:pPr>
    </w:lvl>
    <w:lvl w:ilvl="6">
      <w:start w:val="1"/>
      <w:numFmt w:val="decimal"/>
      <w:lvlText w:val="%7."/>
      <w:lvlJc w:val="left"/>
      <w:pPr>
        <w:tabs>
          <w:tab w:val="num" w:pos="855"/>
        </w:tabs>
        <w:ind w:left="855" w:hanging="360"/>
      </w:pPr>
    </w:lvl>
    <w:lvl w:ilvl="7">
      <w:start w:val="1"/>
      <w:numFmt w:val="decimal"/>
      <w:lvlText w:val="%8."/>
      <w:lvlJc w:val="left"/>
      <w:pPr>
        <w:tabs>
          <w:tab w:val="num" w:pos="878"/>
        </w:tabs>
        <w:ind w:left="878" w:hanging="360"/>
      </w:pPr>
    </w:lvl>
    <w:lvl w:ilvl="8">
      <w:start w:val="1"/>
      <w:numFmt w:val="decimal"/>
      <w:lvlText w:val="%9."/>
      <w:lvlJc w:val="left"/>
      <w:pPr>
        <w:tabs>
          <w:tab w:val="num" w:pos="901"/>
        </w:tabs>
        <w:ind w:left="901" w:hanging="360"/>
      </w:pPr>
    </w:lvl>
  </w:abstractNum>
  <w:abstractNum w:abstractNumId="40">
    <w:nsid w:val="6C8620CC"/>
    <w:multiLevelType w:val="hybridMultilevel"/>
    <w:tmpl w:val="8E26F254"/>
    <w:lvl w:ilvl="0" w:tplc="E1948C5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F7F2753"/>
    <w:multiLevelType w:val="hybridMultilevel"/>
    <w:tmpl w:val="915C01D6"/>
    <w:lvl w:ilvl="0" w:tplc="987073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6B4672"/>
    <w:multiLevelType w:val="hybridMultilevel"/>
    <w:tmpl w:val="915C01D6"/>
    <w:lvl w:ilvl="0" w:tplc="987073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9852D27"/>
    <w:multiLevelType w:val="hybridMultilevel"/>
    <w:tmpl w:val="DFA08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E6128F"/>
    <w:multiLevelType w:val="hybridMultilevel"/>
    <w:tmpl w:val="52423B10"/>
    <w:lvl w:ilvl="0" w:tplc="8FCC0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BC2089F"/>
    <w:multiLevelType w:val="hybridMultilevel"/>
    <w:tmpl w:val="FCA63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10"/>
  </w:num>
  <w:num w:numId="3">
    <w:abstractNumId w:val="26"/>
  </w:num>
  <w:num w:numId="4">
    <w:abstractNumId w:val="44"/>
  </w:num>
  <w:num w:numId="5">
    <w:abstractNumId w:val="1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9"/>
  </w:num>
  <w:num w:numId="9">
    <w:abstractNumId w:val="2"/>
  </w:num>
  <w:num w:numId="10">
    <w:abstractNumId w:val="36"/>
  </w:num>
  <w:num w:numId="11">
    <w:abstractNumId w:val="1"/>
  </w:num>
  <w:num w:numId="12">
    <w:abstractNumId w:val="16"/>
  </w:num>
  <w:num w:numId="13">
    <w:abstractNumId w:val="39"/>
  </w:num>
  <w:num w:numId="14">
    <w:abstractNumId w:val="6"/>
  </w:num>
  <w:num w:numId="15">
    <w:abstractNumId w:val="28"/>
  </w:num>
  <w:num w:numId="16">
    <w:abstractNumId w:val="34"/>
  </w:num>
  <w:num w:numId="17">
    <w:abstractNumId w:val="33"/>
  </w:num>
  <w:num w:numId="18">
    <w:abstractNumId w:val="35"/>
  </w:num>
  <w:num w:numId="19">
    <w:abstractNumId w:val="24"/>
  </w:num>
  <w:num w:numId="20">
    <w:abstractNumId w:val="38"/>
  </w:num>
  <w:num w:numId="21">
    <w:abstractNumId w:val="20"/>
  </w:num>
  <w:num w:numId="22">
    <w:abstractNumId w:val="17"/>
  </w:num>
  <w:num w:numId="23">
    <w:abstractNumId w:val="4"/>
  </w:num>
  <w:num w:numId="24">
    <w:abstractNumId w:val="23"/>
  </w:num>
  <w:num w:numId="25">
    <w:abstractNumId w:val="5"/>
  </w:num>
  <w:num w:numId="26">
    <w:abstractNumId w:val="41"/>
  </w:num>
  <w:num w:numId="27">
    <w:abstractNumId w:val="45"/>
  </w:num>
  <w:num w:numId="28">
    <w:abstractNumId w:val="27"/>
  </w:num>
  <w:num w:numId="29">
    <w:abstractNumId w:val="42"/>
  </w:num>
  <w:num w:numId="30">
    <w:abstractNumId w:val="25"/>
  </w:num>
  <w:num w:numId="31">
    <w:abstractNumId w:val="40"/>
  </w:num>
  <w:num w:numId="32">
    <w:abstractNumId w:val="8"/>
  </w:num>
  <w:num w:numId="33">
    <w:abstractNumId w:val="31"/>
  </w:num>
  <w:num w:numId="34">
    <w:abstractNumId w:val="43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11"/>
  </w:num>
  <w:num w:numId="38">
    <w:abstractNumId w:val="29"/>
  </w:num>
  <w:num w:numId="39">
    <w:abstractNumId w:val="22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</w:num>
  <w:num w:numId="42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21"/>
    <w:rsid w:val="00020981"/>
    <w:rsid w:val="00040A16"/>
    <w:rsid w:val="00053F3E"/>
    <w:rsid w:val="000B36B6"/>
    <w:rsid w:val="000E1821"/>
    <w:rsid w:val="00100163"/>
    <w:rsid w:val="00104643"/>
    <w:rsid w:val="00113CED"/>
    <w:rsid w:val="0013337C"/>
    <w:rsid w:val="00141FB4"/>
    <w:rsid w:val="0015619B"/>
    <w:rsid w:val="00160349"/>
    <w:rsid w:val="001A0FE9"/>
    <w:rsid w:val="001D26B0"/>
    <w:rsid w:val="001D7594"/>
    <w:rsid w:val="001E35FC"/>
    <w:rsid w:val="0020123C"/>
    <w:rsid w:val="00211DB1"/>
    <w:rsid w:val="002532A4"/>
    <w:rsid w:val="002C2991"/>
    <w:rsid w:val="003413B1"/>
    <w:rsid w:val="0035217A"/>
    <w:rsid w:val="00367FA7"/>
    <w:rsid w:val="003C62AA"/>
    <w:rsid w:val="004510ED"/>
    <w:rsid w:val="0046174F"/>
    <w:rsid w:val="00471D80"/>
    <w:rsid w:val="004C0CBB"/>
    <w:rsid w:val="004F003F"/>
    <w:rsid w:val="004F30EC"/>
    <w:rsid w:val="00511BB9"/>
    <w:rsid w:val="00526855"/>
    <w:rsid w:val="0052776E"/>
    <w:rsid w:val="005A5CA9"/>
    <w:rsid w:val="006339BA"/>
    <w:rsid w:val="00651C3C"/>
    <w:rsid w:val="006C07F8"/>
    <w:rsid w:val="006E128B"/>
    <w:rsid w:val="006E1ABC"/>
    <w:rsid w:val="00701D3E"/>
    <w:rsid w:val="00713CDD"/>
    <w:rsid w:val="00774708"/>
    <w:rsid w:val="007C667D"/>
    <w:rsid w:val="007D7301"/>
    <w:rsid w:val="00817983"/>
    <w:rsid w:val="00856224"/>
    <w:rsid w:val="0086738E"/>
    <w:rsid w:val="0089589D"/>
    <w:rsid w:val="008B1DD4"/>
    <w:rsid w:val="008C5CEA"/>
    <w:rsid w:val="008E1E06"/>
    <w:rsid w:val="009179CA"/>
    <w:rsid w:val="00921E10"/>
    <w:rsid w:val="009312E0"/>
    <w:rsid w:val="00951503"/>
    <w:rsid w:val="0098558C"/>
    <w:rsid w:val="00986397"/>
    <w:rsid w:val="009B242F"/>
    <w:rsid w:val="009B3FD1"/>
    <w:rsid w:val="009D77F1"/>
    <w:rsid w:val="00A120D6"/>
    <w:rsid w:val="00A64772"/>
    <w:rsid w:val="00A732DC"/>
    <w:rsid w:val="00A96883"/>
    <w:rsid w:val="00AC0122"/>
    <w:rsid w:val="00B81CBB"/>
    <w:rsid w:val="00B8252A"/>
    <w:rsid w:val="00BF5F25"/>
    <w:rsid w:val="00C507D2"/>
    <w:rsid w:val="00C90B15"/>
    <w:rsid w:val="00CC18BF"/>
    <w:rsid w:val="00CE3159"/>
    <w:rsid w:val="00D31A8E"/>
    <w:rsid w:val="00D42F6C"/>
    <w:rsid w:val="00D81821"/>
    <w:rsid w:val="00DA0634"/>
    <w:rsid w:val="00DA1870"/>
    <w:rsid w:val="00DC7C2E"/>
    <w:rsid w:val="00E124C7"/>
    <w:rsid w:val="00E5294E"/>
    <w:rsid w:val="00E937E1"/>
    <w:rsid w:val="00E95AD4"/>
    <w:rsid w:val="00E97FE3"/>
    <w:rsid w:val="00EA3502"/>
    <w:rsid w:val="00EB7541"/>
    <w:rsid w:val="00ED4C6D"/>
    <w:rsid w:val="00EF058B"/>
    <w:rsid w:val="00F0011E"/>
    <w:rsid w:val="00F85A34"/>
    <w:rsid w:val="00F913E8"/>
    <w:rsid w:val="00FA3A08"/>
    <w:rsid w:val="00FA60D0"/>
    <w:rsid w:val="00FB2446"/>
    <w:rsid w:val="00FE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F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qFormat/>
    <w:rsid w:val="00D8182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F5F25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BF5F2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1"/>
    <w:uiPriority w:val="99"/>
    <w:rsid w:val="002C2991"/>
    <w:pPr>
      <w:spacing w:before="120" w:after="120" w:line="360" w:lineRule="auto"/>
      <w:ind w:firstLine="708"/>
      <w:jc w:val="both"/>
    </w:pPr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2C2991"/>
  </w:style>
  <w:style w:type="character" w:customStyle="1" w:styleId="TekstpodstawowywcityZnak1">
    <w:name w:val="Tekst podstawowy wcięty Znak1"/>
    <w:link w:val="Tekstpodstawowywcity"/>
    <w:uiPriority w:val="99"/>
    <w:locked/>
    <w:rsid w:val="002C299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1"/>
    <w:uiPriority w:val="99"/>
    <w:semiHidden/>
    <w:rsid w:val="002C2991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2C2991"/>
  </w:style>
  <w:style w:type="character" w:customStyle="1" w:styleId="TekstpodstawowyZnak1">
    <w:name w:val="Tekst podstawowy Znak1"/>
    <w:link w:val="Tekstpodstawowy"/>
    <w:uiPriority w:val="99"/>
    <w:semiHidden/>
    <w:locked/>
    <w:rsid w:val="002C299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2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2AA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rsid w:val="003C62AA"/>
  </w:style>
  <w:style w:type="character" w:customStyle="1" w:styleId="Nagwek3Znak">
    <w:name w:val="Nagłówek 3 Znak"/>
    <w:basedOn w:val="Domylnaczcionkaakapitu"/>
    <w:link w:val="Nagwek3"/>
    <w:semiHidden/>
    <w:rsid w:val="00141FB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Listapunktowana21">
    <w:name w:val="Lista punktowana 21"/>
    <w:basedOn w:val="Normalny"/>
    <w:rsid w:val="00141FB4"/>
    <w:pPr>
      <w:numPr>
        <w:numId w:val="35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7747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F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qFormat/>
    <w:rsid w:val="00D8182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F5F25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BF5F2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1"/>
    <w:uiPriority w:val="99"/>
    <w:rsid w:val="002C2991"/>
    <w:pPr>
      <w:spacing w:before="120" w:after="120" w:line="360" w:lineRule="auto"/>
      <w:ind w:firstLine="708"/>
      <w:jc w:val="both"/>
    </w:pPr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2C2991"/>
  </w:style>
  <w:style w:type="character" w:customStyle="1" w:styleId="TekstpodstawowywcityZnak1">
    <w:name w:val="Tekst podstawowy wcięty Znak1"/>
    <w:link w:val="Tekstpodstawowywcity"/>
    <w:uiPriority w:val="99"/>
    <w:locked/>
    <w:rsid w:val="002C299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1"/>
    <w:uiPriority w:val="99"/>
    <w:semiHidden/>
    <w:rsid w:val="002C2991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2C2991"/>
  </w:style>
  <w:style w:type="character" w:customStyle="1" w:styleId="TekstpodstawowyZnak1">
    <w:name w:val="Tekst podstawowy Znak1"/>
    <w:link w:val="Tekstpodstawowy"/>
    <w:uiPriority w:val="99"/>
    <w:semiHidden/>
    <w:locked/>
    <w:rsid w:val="002C299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2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2AA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rsid w:val="003C62AA"/>
  </w:style>
  <w:style w:type="character" w:customStyle="1" w:styleId="Nagwek3Znak">
    <w:name w:val="Nagłówek 3 Znak"/>
    <w:basedOn w:val="Domylnaczcionkaakapitu"/>
    <w:link w:val="Nagwek3"/>
    <w:semiHidden/>
    <w:rsid w:val="00141FB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Listapunktowana21">
    <w:name w:val="Lista punktowana 21"/>
    <w:basedOn w:val="Normalny"/>
    <w:rsid w:val="00141FB4"/>
    <w:pPr>
      <w:numPr>
        <w:numId w:val="35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7747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@mopslebork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2555</TotalTime>
  <Pages>17</Pages>
  <Words>5150</Words>
  <Characters>30900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23</cp:revision>
  <dcterms:created xsi:type="dcterms:W3CDTF">2022-08-31T07:12:00Z</dcterms:created>
  <dcterms:modified xsi:type="dcterms:W3CDTF">2025-12-15T13:46:00Z</dcterms:modified>
</cp:coreProperties>
</file>